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4A4F" w14:textId="0F2FDDB4" w:rsidR="007C507A" w:rsidRPr="001747F7" w:rsidRDefault="00C657ED" w:rsidP="00464A2B">
      <w:pPr>
        <w:rPr>
          <w:rFonts w:ascii="Wuerth Bold" w:hAnsi="Wuerth Bold"/>
        </w:rPr>
      </w:pPr>
      <w:r>
        <w:rPr>
          <w:rFonts w:ascii="Wuerth Bold" w:hAnsi="Wuerth Bold"/>
        </w:rPr>
        <w:br/>
      </w:r>
      <w:r w:rsidR="000645E4" w:rsidRPr="00346E24">
        <w:rPr>
          <w:rFonts w:ascii="Wuerth Bold" w:hAnsi="Wuerth Bold"/>
        </w:rPr>
        <w:t>Künzelsau,</w:t>
      </w:r>
      <w:r w:rsidR="00AA6FFE">
        <w:rPr>
          <w:rFonts w:ascii="Wuerth Bold" w:hAnsi="Wuerth Bold"/>
        </w:rPr>
        <w:t xml:space="preserve"> </w:t>
      </w:r>
      <w:r w:rsidR="00D21E52">
        <w:rPr>
          <w:rFonts w:ascii="Wuerth Bold" w:hAnsi="Wuerth Bold"/>
        </w:rPr>
        <w:t>05</w:t>
      </w:r>
      <w:r w:rsidR="006A136C">
        <w:rPr>
          <w:rFonts w:ascii="Wuerth Bold" w:hAnsi="Wuerth Bold"/>
        </w:rPr>
        <w:t>.</w:t>
      </w:r>
      <w:r w:rsidR="000645E4" w:rsidRPr="00346E24">
        <w:rPr>
          <w:rFonts w:ascii="Wuerth Bold" w:hAnsi="Wuerth Bold"/>
        </w:rPr>
        <w:t xml:space="preserve"> </w:t>
      </w:r>
      <w:r w:rsidR="00D21E52">
        <w:rPr>
          <w:rFonts w:ascii="Wuerth Bold" w:hAnsi="Wuerth Bold"/>
        </w:rPr>
        <w:t>August</w:t>
      </w:r>
      <w:r w:rsidR="00022819">
        <w:rPr>
          <w:rFonts w:ascii="Wuerth Bold" w:hAnsi="Wuerth Bold"/>
        </w:rPr>
        <w:t xml:space="preserve"> </w:t>
      </w:r>
      <w:r w:rsidR="000645E4" w:rsidRPr="00346E24">
        <w:rPr>
          <w:rFonts w:ascii="Wuerth Bold" w:hAnsi="Wuerth Bold"/>
        </w:rPr>
        <w:t>202</w:t>
      </w:r>
      <w:r w:rsidR="00437394">
        <w:rPr>
          <w:rFonts w:ascii="Wuerth Bold" w:hAnsi="Wuerth Bold"/>
        </w:rPr>
        <w:t>4</w:t>
      </w:r>
    </w:p>
    <w:p w14:paraId="1D1CEA7B" w14:textId="6FCE8403" w:rsidR="00401AF5" w:rsidRDefault="001747F7" w:rsidP="00401AF5">
      <w:r>
        <w:br/>
      </w:r>
      <w:r w:rsidR="00E815B4">
        <w:t>D</w:t>
      </w:r>
      <w:r w:rsidR="00401AF5">
        <w:t xml:space="preserve">ie </w:t>
      </w:r>
      <w:r w:rsidR="00401AF5" w:rsidRPr="00103B30">
        <w:rPr>
          <w:rFonts w:ascii="Wuerth Bold" w:hAnsi="Wuerth Bold"/>
        </w:rPr>
        <w:t xml:space="preserve">Automechanika </w:t>
      </w:r>
      <w:r w:rsidR="00401AF5">
        <w:t>steht für Innovation und Vernetzung mit der ganzen Welt.</w:t>
      </w:r>
    </w:p>
    <w:p w14:paraId="795C33AB" w14:textId="77777777" w:rsidR="00401AF5" w:rsidRDefault="00401AF5" w:rsidP="00401AF5">
      <w:r>
        <w:t>Unter dem Motto „</w:t>
      </w:r>
      <w:proofErr w:type="spellStart"/>
      <w:r>
        <w:t>Driving</w:t>
      </w:r>
      <w:proofErr w:type="spellEnd"/>
      <w:r>
        <w:t xml:space="preserve"> Transformation“ präsentiert die Weltleitmesse für Industrie, Werkstatt und Handel vom </w:t>
      </w:r>
      <w:r w:rsidRPr="00103B30">
        <w:rPr>
          <w:rFonts w:ascii="Wuerth Bold" w:hAnsi="Wuerth Bold"/>
        </w:rPr>
        <w:t xml:space="preserve">10. bis 14. September 2024 </w:t>
      </w:r>
      <w:r>
        <w:t xml:space="preserve">in </w:t>
      </w:r>
      <w:r w:rsidRPr="00103B30">
        <w:rPr>
          <w:rFonts w:ascii="Wuerth Bold" w:hAnsi="Wuerth Bold"/>
        </w:rPr>
        <w:t>Frankfurt</w:t>
      </w:r>
      <w:r>
        <w:t xml:space="preserve"> die gesamte Wertschöpfungskette des Automotive </w:t>
      </w:r>
      <w:proofErr w:type="spellStart"/>
      <w:r>
        <w:t>Aftermarkets</w:t>
      </w:r>
      <w:proofErr w:type="spellEnd"/>
      <w:r>
        <w:t>.</w:t>
      </w:r>
    </w:p>
    <w:p w14:paraId="3837124D" w14:textId="77777777" w:rsidR="000A1130" w:rsidRDefault="000A1130" w:rsidP="00401AF5"/>
    <w:p w14:paraId="4A64110D" w14:textId="09BF9D81" w:rsidR="00522691" w:rsidRDefault="00522691" w:rsidP="00401AF5">
      <w:r>
        <w:t xml:space="preserve">Gemeinsam mit </w:t>
      </w:r>
      <w:r w:rsidRPr="00522691">
        <w:rPr>
          <w:rFonts w:ascii="Wuerth Bold" w:hAnsi="Wuerth Bold"/>
        </w:rPr>
        <w:t>Würth</w:t>
      </w:r>
      <w:r w:rsidR="00047D11">
        <w:rPr>
          <w:rFonts w:ascii="Wuerth Bold" w:hAnsi="Wuerth Bold"/>
        </w:rPr>
        <w:t>,</w:t>
      </w:r>
      <w:r>
        <w:t xml:space="preserve"> präsentier</w:t>
      </w:r>
      <w:r w:rsidR="00047D11">
        <w:t>t</w:t>
      </w:r>
      <w:r>
        <w:t xml:space="preserve"> </w:t>
      </w:r>
      <w:r w:rsidRPr="00522691">
        <w:rPr>
          <w:rFonts w:ascii="Wuerth Bold" w:hAnsi="Wuerth Bold"/>
        </w:rPr>
        <w:t>WOW! Würth Online World</w:t>
      </w:r>
      <w:r w:rsidR="00047D11">
        <w:rPr>
          <w:rFonts w:ascii="Wuerth Bold" w:hAnsi="Wuerth Bold"/>
        </w:rPr>
        <w:t xml:space="preserve"> (WOW!)</w:t>
      </w:r>
      <w:r>
        <w:t xml:space="preserve"> </w:t>
      </w:r>
      <w:r w:rsidR="00047D11">
        <w:t xml:space="preserve">die Werkstattanforderungen der Zukunft </w:t>
      </w:r>
      <w:r>
        <w:t xml:space="preserve">auf einer Standfläche von ca. 500 qm in </w:t>
      </w:r>
      <w:r w:rsidRPr="00522691">
        <w:rPr>
          <w:rFonts w:ascii="Wuerth Bold" w:hAnsi="Wuerth Bold"/>
        </w:rPr>
        <w:t>Halle 11, Stand C</w:t>
      </w:r>
      <w:r w:rsidR="000B2F40">
        <w:rPr>
          <w:rFonts w:ascii="Wuerth Bold" w:hAnsi="Wuerth Bold"/>
        </w:rPr>
        <w:t xml:space="preserve"> </w:t>
      </w:r>
      <w:r w:rsidRPr="00522691">
        <w:rPr>
          <w:rFonts w:ascii="Wuerth Bold" w:hAnsi="Wuerth Bold"/>
        </w:rPr>
        <w:t>35</w:t>
      </w:r>
      <w:r>
        <w:t>. Die Themenschwerpunkte auf dem Messestand decken den allgemeinen Werkstattbedarf, Spezialwerkzeuge und New Mobility ab.</w:t>
      </w:r>
    </w:p>
    <w:p w14:paraId="25141937" w14:textId="77777777" w:rsidR="00047D11" w:rsidRDefault="00047D11" w:rsidP="00401AF5"/>
    <w:p w14:paraId="1F03E827" w14:textId="7AD7D1D3" w:rsidR="00F85233" w:rsidRDefault="000B2F40" w:rsidP="00F85233">
      <w:r>
        <w:t>Unter</w:t>
      </w:r>
      <w:r w:rsidR="00F85233">
        <w:t xml:space="preserve"> dem</w:t>
      </w:r>
      <w:r w:rsidR="00522691">
        <w:t xml:space="preserve"> Motto „Mobilitätsgarantie für Ihre Werkstatt“ </w:t>
      </w:r>
      <w:r w:rsidR="00F85233">
        <w:t>stell</w:t>
      </w:r>
      <w:r w:rsidR="00047D11">
        <w:t xml:space="preserve">en WOW! und Würth </w:t>
      </w:r>
      <w:r w:rsidR="00F85233">
        <w:t>sicher</w:t>
      </w:r>
      <w:r w:rsidR="00522691">
        <w:t>, dass</w:t>
      </w:r>
      <w:r w:rsidR="00F85233" w:rsidRPr="00F85233">
        <w:t xml:space="preserve"> </w:t>
      </w:r>
      <w:r w:rsidR="00F85233">
        <w:t xml:space="preserve">Kfz-Werkstätten mit dem </w:t>
      </w:r>
      <w:r w:rsidR="00047D11">
        <w:t>umfangreichen Pr</w:t>
      </w:r>
      <w:r w:rsidR="00F85233">
        <w:t xml:space="preserve">odukt- und Servicespektrum jederzeit einsatzbereit und effizient sind und ihren </w:t>
      </w:r>
      <w:r w:rsidR="00047D11">
        <w:t xml:space="preserve">Kundinnen und </w:t>
      </w:r>
      <w:r w:rsidR="00F85233">
        <w:t>Kunden den bestmöglichen Service bieten können.</w:t>
      </w:r>
      <w:r w:rsidR="00F85233">
        <w:br/>
      </w:r>
    </w:p>
    <w:p w14:paraId="29E43ADF" w14:textId="15287246" w:rsidR="00F85233" w:rsidRPr="00103B30" w:rsidRDefault="00F85233" w:rsidP="00F85233">
      <w:pPr>
        <w:rPr>
          <w:rFonts w:ascii="Wuerth Bold" w:hAnsi="Wuerth Bold"/>
        </w:rPr>
      </w:pPr>
      <w:r>
        <w:rPr>
          <w:rFonts w:ascii="Wuerth Bold" w:hAnsi="Wuerth Bold"/>
        </w:rPr>
        <w:t>Die Messe-Highlights von WOW! &amp; Würth</w:t>
      </w:r>
      <w:r w:rsidRPr="00103B30">
        <w:rPr>
          <w:rFonts w:ascii="Wuerth Bold" w:hAnsi="Wuerth Bold"/>
        </w:rPr>
        <w:t>:</w:t>
      </w:r>
    </w:p>
    <w:p w14:paraId="33B340D3" w14:textId="40B0E06E" w:rsidR="00F85233" w:rsidRDefault="00047D11" w:rsidP="00F85233">
      <w:pPr>
        <w:pStyle w:val="Listenabsatz"/>
        <w:numPr>
          <w:ilvl w:val="0"/>
          <w:numId w:val="8"/>
        </w:numPr>
      </w:pPr>
      <w:r>
        <w:t>Fahrzeugd</w:t>
      </w:r>
      <w:r w:rsidR="00F85233">
        <w:t>iagnose &amp; Ertragsbringer</w:t>
      </w:r>
    </w:p>
    <w:p w14:paraId="7ECAA0E3" w14:textId="77777777" w:rsidR="00F85233" w:rsidRDefault="00F85233" w:rsidP="00F85233">
      <w:pPr>
        <w:pStyle w:val="Listenabsatz"/>
        <w:numPr>
          <w:ilvl w:val="0"/>
          <w:numId w:val="8"/>
        </w:numPr>
      </w:pPr>
      <w:r>
        <w:t xml:space="preserve">Fahrzeugkalibrierung &amp; Autoglas </w:t>
      </w:r>
    </w:p>
    <w:p w14:paraId="3E8B142F" w14:textId="77777777" w:rsidR="00F85233" w:rsidRDefault="00F85233" w:rsidP="00F85233">
      <w:pPr>
        <w:pStyle w:val="Listenabsatz"/>
        <w:numPr>
          <w:ilvl w:val="0"/>
          <w:numId w:val="8"/>
        </w:numPr>
      </w:pPr>
      <w:r>
        <w:t xml:space="preserve">E-Mobilität &amp; Bike-Line </w:t>
      </w:r>
    </w:p>
    <w:p w14:paraId="78922251" w14:textId="77777777" w:rsidR="00F85233" w:rsidRDefault="00F85233" w:rsidP="00F85233">
      <w:pPr>
        <w:pStyle w:val="Listenabsatz"/>
        <w:numPr>
          <w:ilvl w:val="0"/>
          <w:numId w:val="8"/>
        </w:numPr>
      </w:pPr>
      <w:r>
        <w:t xml:space="preserve">Werkstattausrüstung &amp; Betriebseinrichtung </w:t>
      </w:r>
    </w:p>
    <w:p w14:paraId="193B7610" w14:textId="77777777" w:rsidR="00F85233" w:rsidRDefault="00F85233" w:rsidP="00F85233">
      <w:pPr>
        <w:pStyle w:val="Listenabsatz"/>
        <w:numPr>
          <w:ilvl w:val="0"/>
          <w:numId w:val="8"/>
        </w:numPr>
      </w:pPr>
      <w:r>
        <w:t xml:space="preserve">Digitale Beschaffung &amp; Lagermanagement </w:t>
      </w:r>
    </w:p>
    <w:p w14:paraId="192D0860" w14:textId="77777777" w:rsidR="00F85233" w:rsidRDefault="00F85233" w:rsidP="00F85233">
      <w:pPr>
        <w:pStyle w:val="Listenabsatz"/>
        <w:numPr>
          <w:ilvl w:val="0"/>
          <w:numId w:val="8"/>
        </w:numPr>
      </w:pPr>
      <w:r>
        <w:t xml:space="preserve">Professionelle Fahrzeugaufbereitung </w:t>
      </w:r>
    </w:p>
    <w:p w14:paraId="3900AB82" w14:textId="77777777" w:rsidR="00522691" w:rsidRDefault="00522691" w:rsidP="00401AF5"/>
    <w:p w14:paraId="51AC320A" w14:textId="17121A3F" w:rsidR="00F85233" w:rsidRDefault="008E1F4D" w:rsidP="00401AF5">
      <w:r>
        <w:t xml:space="preserve">WOW! </w:t>
      </w:r>
      <w:r w:rsidR="00676B95">
        <w:t>präsentiert</w:t>
      </w:r>
      <w:r>
        <w:t xml:space="preserve"> insbesondere </w:t>
      </w:r>
      <w:r w:rsidR="00047D11">
        <w:t>Neuheiten</w:t>
      </w:r>
      <w:r>
        <w:t xml:space="preserve"> im Bereich der Fahrzeugdiagnose WOW! DIALOOQ</w:t>
      </w:r>
      <w:r w:rsidR="00047D11">
        <w:t>, b</w:t>
      </w:r>
      <w:r>
        <w:t>eispielsweise die Remote Diagnose</w:t>
      </w:r>
      <w:r w:rsidR="00047D11">
        <w:t xml:space="preserve"> Lösung</w:t>
      </w:r>
      <w:r>
        <w:t xml:space="preserve"> als zusätzliche Manpower und Expertenunterstützung für die Kfz-Werkstatt.</w:t>
      </w:r>
    </w:p>
    <w:p w14:paraId="1EF18B4F" w14:textId="77777777" w:rsidR="008E1F4D" w:rsidRDefault="008E1F4D" w:rsidP="008E1F4D">
      <w:pPr>
        <w:rPr>
          <w:bCs/>
          <w:noProof/>
          <w:szCs w:val="22"/>
        </w:rPr>
      </w:pPr>
    </w:p>
    <w:p w14:paraId="3E319158" w14:textId="3ED9BF23" w:rsidR="0060526A" w:rsidRPr="00047D11" w:rsidRDefault="008E1F4D" w:rsidP="009D656B">
      <w:pPr>
        <w:rPr>
          <w:bCs/>
          <w:noProof/>
          <w:szCs w:val="22"/>
        </w:rPr>
      </w:pPr>
      <w:r>
        <w:rPr>
          <w:bCs/>
          <w:noProof/>
          <w:szCs w:val="22"/>
        </w:rPr>
        <w:t>Weitere Informationen zum Automechanika</w:t>
      </w:r>
      <w:r w:rsidR="00676B95">
        <w:rPr>
          <w:bCs/>
          <w:noProof/>
          <w:szCs w:val="22"/>
        </w:rPr>
        <w:t xml:space="preserve"> </w:t>
      </w:r>
      <w:r>
        <w:rPr>
          <w:bCs/>
          <w:noProof/>
          <w:szCs w:val="22"/>
        </w:rPr>
        <w:t xml:space="preserve">Auftritt </w:t>
      </w:r>
      <w:r w:rsidR="00047D11">
        <w:rPr>
          <w:bCs/>
          <w:noProof/>
          <w:szCs w:val="22"/>
        </w:rPr>
        <w:t>sind unter</w:t>
      </w:r>
      <w:r>
        <w:rPr>
          <w:bCs/>
          <w:noProof/>
          <w:szCs w:val="22"/>
        </w:rPr>
        <w:t xml:space="preserve"> </w:t>
      </w:r>
      <w:hyperlink r:id="rId14" w:history="1">
        <w:r w:rsidR="00676B95" w:rsidRPr="0031052A">
          <w:rPr>
            <w:rStyle w:val="Hyperlink"/>
            <w:bCs/>
            <w:noProof/>
            <w:szCs w:val="22"/>
          </w:rPr>
          <w:t>www.wow-portal.com/automechanika</w:t>
        </w:r>
      </w:hyperlink>
      <w:r w:rsidR="00047D11">
        <w:rPr>
          <w:bCs/>
          <w:noProof/>
          <w:szCs w:val="22"/>
        </w:rPr>
        <w:t xml:space="preserve"> zu finden.</w:t>
      </w:r>
    </w:p>
    <w:p w14:paraId="3CAED41C" w14:textId="77777777" w:rsidR="002E4A9B" w:rsidRDefault="002E4A9B" w:rsidP="009D656B"/>
    <w:p w14:paraId="42A43B0D" w14:textId="77777777" w:rsidR="00047D11" w:rsidRDefault="00047D11" w:rsidP="009D656B"/>
    <w:p w14:paraId="5A1D2BC8" w14:textId="3B8C62D4" w:rsidR="001412BA" w:rsidRPr="00047D11" w:rsidRDefault="001412BA" w:rsidP="001412BA">
      <w:pPr>
        <w:pStyle w:val="berschrift3"/>
        <w:jc w:val="both"/>
        <w:rPr>
          <w:sz w:val="24"/>
          <w:szCs w:val="24"/>
          <w:lang w:val="en-US"/>
        </w:rPr>
      </w:pPr>
      <w:r w:rsidRPr="00047D11">
        <w:rPr>
          <w:sz w:val="24"/>
          <w:szCs w:val="24"/>
          <w:lang w:val="en-US"/>
        </w:rPr>
        <w:t>Über WOW! Würth Online World GmbH</w:t>
      </w:r>
    </w:p>
    <w:p w14:paraId="17FCE456" w14:textId="77777777" w:rsidR="001412BA" w:rsidRPr="00047D11" w:rsidRDefault="001412BA" w:rsidP="001412BA">
      <w:pPr>
        <w:rPr>
          <w:szCs w:val="22"/>
        </w:rPr>
      </w:pPr>
      <w:r w:rsidRPr="00047D11">
        <w:rPr>
          <w:szCs w:val="22"/>
          <w:lang w:val="en-US"/>
        </w:rPr>
        <w:t xml:space="preserve">WOW! </w:t>
      </w:r>
      <w:r w:rsidRPr="00047D11">
        <w:rPr>
          <w:szCs w:val="22"/>
        </w:rPr>
        <w:t>Würth Online World (WOW!) ist ein international agierender Dienstleister im Bereich Fahrzeugdiagnose, Fahrzeugdaten, Kalibrierung von Fahrerassistenzsystemen, Klimaservice und Abgasuntersuchung.</w:t>
      </w:r>
    </w:p>
    <w:p w14:paraId="59241CB8" w14:textId="77777777" w:rsidR="001412BA" w:rsidRPr="00047D11" w:rsidRDefault="001412BA" w:rsidP="001412BA">
      <w:pPr>
        <w:rPr>
          <w:szCs w:val="22"/>
        </w:rPr>
      </w:pPr>
    </w:p>
    <w:p w14:paraId="2B66E410" w14:textId="77777777" w:rsidR="005922B2" w:rsidRPr="00047D11" w:rsidRDefault="001412BA" w:rsidP="001412BA">
      <w:pPr>
        <w:rPr>
          <w:szCs w:val="22"/>
        </w:rPr>
      </w:pPr>
      <w:r w:rsidRPr="00047D11">
        <w:rPr>
          <w:szCs w:val="22"/>
        </w:rPr>
        <w:t xml:space="preserve">Die Fahrzeugversteher der Würth-Gruppe bauen zukunftsorientierte Lösungen für die erfolgreiche Fahrzeugreparatur und helfen damit ihren Kundinnen und Kunden, Fahrzeuge zu verstehen und komplexe Aufgaben effizient und schnell zu lösen. Als Experte für die heutige und zukünftige Mobilität und ihre Fahrzeuge, hat WOW! die passenden Lösungen von der Werkstatt für die Werkstatt und begleitet seine Partnerinnen und Partner bei der Bewältigung der Herausforderungen von heute und morgen. Gemeinsam mit der Würth-Gruppe bietet WOW! alles, was eine Werkstatt benötigt: Ein Rundum-Paket aus passenden Systemen, Werkzeugen, den richtigen Arbeits- und Verbrauchsmaterialien sowie erstklassigen Service. Weltweit setzen 50.000 Kundinnen und Kunden auf Lösungen von WOW!, die in über 50 Ländern angeboten werden. </w:t>
      </w:r>
    </w:p>
    <w:p w14:paraId="004C87AC" w14:textId="795186EA" w:rsidR="001412BA" w:rsidRPr="00047D11" w:rsidRDefault="001412BA" w:rsidP="001412BA">
      <w:pPr>
        <w:rPr>
          <w:szCs w:val="22"/>
        </w:rPr>
      </w:pPr>
      <w:r w:rsidRPr="00047D11">
        <w:rPr>
          <w:szCs w:val="22"/>
        </w:rPr>
        <w:t xml:space="preserve">Weitere Informationen sind unter </w:t>
      </w:r>
      <w:hyperlink r:id="rId15" w:history="1">
        <w:r w:rsidR="005922B2" w:rsidRPr="00047D11">
          <w:rPr>
            <w:rStyle w:val="Hyperlink"/>
            <w:color w:val="auto"/>
            <w:szCs w:val="22"/>
          </w:rPr>
          <w:t>www.wow-portal.com</w:t>
        </w:r>
      </w:hyperlink>
      <w:r w:rsidR="005922B2" w:rsidRPr="00047D11">
        <w:rPr>
          <w:szCs w:val="22"/>
        </w:rPr>
        <w:t xml:space="preserve"> </w:t>
      </w:r>
      <w:r w:rsidRPr="00047D11">
        <w:rPr>
          <w:szCs w:val="22"/>
        </w:rPr>
        <w:t>verfügbar.</w:t>
      </w:r>
    </w:p>
    <w:p w14:paraId="67100930" w14:textId="77777777" w:rsidR="001412BA" w:rsidRPr="00047D11" w:rsidRDefault="001412BA" w:rsidP="001412BA">
      <w:pPr>
        <w:rPr>
          <w:szCs w:val="22"/>
        </w:rPr>
      </w:pPr>
    </w:p>
    <w:p w14:paraId="747E2543" w14:textId="77777777" w:rsidR="00047D11" w:rsidRDefault="00047D11" w:rsidP="001412BA">
      <w:pPr>
        <w:rPr>
          <w:rStyle w:val="SchwacherVerweis"/>
          <w:szCs w:val="22"/>
        </w:rPr>
      </w:pPr>
    </w:p>
    <w:p w14:paraId="7DAB66D4" w14:textId="77777777" w:rsidR="00676B95" w:rsidRDefault="00676B95" w:rsidP="001412BA">
      <w:pPr>
        <w:rPr>
          <w:rStyle w:val="SchwacherVerweis"/>
          <w:szCs w:val="22"/>
        </w:rPr>
      </w:pPr>
    </w:p>
    <w:p w14:paraId="377CDBCF" w14:textId="3D4AE7CD" w:rsidR="001412BA" w:rsidRPr="00047D11" w:rsidRDefault="001412BA" w:rsidP="001412BA">
      <w:pPr>
        <w:rPr>
          <w:rStyle w:val="SchwacherVerweis"/>
          <w:szCs w:val="22"/>
        </w:rPr>
      </w:pPr>
      <w:r w:rsidRPr="00047D11">
        <w:rPr>
          <w:rStyle w:val="SchwacherVerweis"/>
          <w:szCs w:val="22"/>
        </w:rPr>
        <w:t>Medienkontakt</w:t>
      </w:r>
    </w:p>
    <w:p w14:paraId="4C095610" w14:textId="77777777" w:rsidR="001412BA" w:rsidRPr="00047D11" w:rsidRDefault="001412BA" w:rsidP="001412BA">
      <w:pPr>
        <w:rPr>
          <w:szCs w:val="22"/>
        </w:rPr>
      </w:pPr>
      <w:r w:rsidRPr="00047D11">
        <w:rPr>
          <w:szCs w:val="22"/>
        </w:rPr>
        <w:t>WOW! Würth Online World GmbH</w:t>
      </w:r>
    </w:p>
    <w:p w14:paraId="1D3770B1" w14:textId="77777777" w:rsidR="001412BA" w:rsidRPr="00047D11" w:rsidRDefault="001412BA" w:rsidP="001412BA">
      <w:pPr>
        <w:rPr>
          <w:szCs w:val="22"/>
        </w:rPr>
      </w:pPr>
      <w:proofErr w:type="spellStart"/>
      <w:r w:rsidRPr="00047D11">
        <w:rPr>
          <w:szCs w:val="22"/>
        </w:rPr>
        <w:t>Schliffenstraße</w:t>
      </w:r>
      <w:proofErr w:type="spellEnd"/>
      <w:r w:rsidRPr="00047D11">
        <w:rPr>
          <w:szCs w:val="22"/>
        </w:rPr>
        <w:t xml:space="preserve"> 22</w:t>
      </w:r>
    </w:p>
    <w:p w14:paraId="72EAF7B6" w14:textId="77777777" w:rsidR="001412BA" w:rsidRPr="00047D11" w:rsidRDefault="001412BA" w:rsidP="001412BA">
      <w:pPr>
        <w:rPr>
          <w:szCs w:val="22"/>
        </w:rPr>
      </w:pPr>
      <w:r w:rsidRPr="00047D11">
        <w:rPr>
          <w:szCs w:val="22"/>
        </w:rPr>
        <w:t>74653 Künzelsau</w:t>
      </w:r>
    </w:p>
    <w:p w14:paraId="3B2DF0E9" w14:textId="77777777" w:rsidR="001412BA" w:rsidRPr="00047D11" w:rsidRDefault="001412BA" w:rsidP="001412BA">
      <w:pPr>
        <w:rPr>
          <w:szCs w:val="22"/>
        </w:rPr>
      </w:pPr>
      <w:r w:rsidRPr="00047D11">
        <w:rPr>
          <w:szCs w:val="22"/>
        </w:rPr>
        <w:t>Tel:  +49 (0) 79 40 / 9 81 88 10 50</w:t>
      </w:r>
    </w:p>
    <w:p w14:paraId="6C7FF4C8" w14:textId="77777777" w:rsidR="001412BA" w:rsidRPr="00047D11" w:rsidRDefault="001412BA" w:rsidP="001412BA">
      <w:pPr>
        <w:rPr>
          <w:szCs w:val="22"/>
        </w:rPr>
      </w:pPr>
      <w:r w:rsidRPr="00047D11">
        <w:rPr>
          <w:szCs w:val="22"/>
        </w:rPr>
        <w:t>Fax: +49 (0) 79 40 / 9 81 88 10 99</w:t>
      </w:r>
    </w:p>
    <w:p w14:paraId="03DE8A35" w14:textId="77777777" w:rsidR="001412BA" w:rsidRPr="00047D11" w:rsidRDefault="001A3148" w:rsidP="001412BA">
      <w:pPr>
        <w:rPr>
          <w:szCs w:val="22"/>
        </w:rPr>
      </w:pPr>
      <w:hyperlink r:id="rId16" w:history="1">
        <w:r w:rsidR="001412BA" w:rsidRPr="00047D11">
          <w:rPr>
            <w:rStyle w:val="Hyperlink"/>
            <w:szCs w:val="22"/>
          </w:rPr>
          <w:t>marketing@wow-portal.com</w:t>
        </w:r>
      </w:hyperlink>
      <w:r w:rsidR="001412BA" w:rsidRPr="00047D11">
        <w:rPr>
          <w:szCs w:val="22"/>
        </w:rPr>
        <w:t xml:space="preserve"> </w:t>
      </w:r>
    </w:p>
    <w:p w14:paraId="64BEDFA5" w14:textId="730C36B9" w:rsidR="001412BA" w:rsidRPr="00047D11" w:rsidRDefault="001A3148" w:rsidP="001412BA">
      <w:pPr>
        <w:rPr>
          <w:szCs w:val="22"/>
        </w:rPr>
      </w:pPr>
      <w:hyperlink r:id="rId17" w:history="1">
        <w:r w:rsidR="001412BA" w:rsidRPr="00047D11">
          <w:rPr>
            <w:rStyle w:val="Hyperlink"/>
            <w:szCs w:val="22"/>
            <w:lang w:val="fr-FR"/>
          </w:rPr>
          <w:t>www.wow-portal.com</w:t>
        </w:r>
      </w:hyperlink>
      <w:r w:rsidR="001412BA" w:rsidRPr="00047D11">
        <w:rPr>
          <w:szCs w:val="22"/>
          <w:u w:val="single"/>
          <w:lang w:val="fr-FR"/>
        </w:rPr>
        <w:t xml:space="preserve"> </w:t>
      </w:r>
    </w:p>
    <w:sectPr w:rsidR="001412BA" w:rsidRPr="00047D11" w:rsidSect="000D3144">
      <w:headerReference w:type="default" r:id="rId18"/>
      <w:footerReference w:type="default" r:id="rId19"/>
      <w:headerReference w:type="first" r:id="rId20"/>
      <w:pgSz w:w="11907" w:h="16840" w:code="9"/>
      <w:pgMar w:top="2296" w:right="1134" w:bottom="1021" w:left="1134" w:header="255"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BBE7" w14:textId="77777777" w:rsidR="009138B4" w:rsidRDefault="009138B4">
      <w:r>
        <w:separator/>
      </w:r>
    </w:p>
  </w:endnote>
  <w:endnote w:type="continuationSeparator" w:id="0">
    <w:p w14:paraId="4F7F24F5" w14:textId="77777777" w:rsidR="009138B4" w:rsidRDefault="009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uerth Book">
    <w:panose1 w:val="020B0502020204020303"/>
    <w:charset w:val="00"/>
    <w:family w:val="swiss"/>
    <w:pitch w:val="variable"/>
    <w:sig w:usb0="A00002BF" w:usb1="000078FB" w:usb2="00000000" w:usb3="00000000" w:csb0="0000009F" w:csb1="00000000"/>
    <w:embedRegular r:id="rId1" w:fontKey="{A574DDD2-3401-4736-82A5-365B37D3AE50}"/>
    <w:embedBold r:id="rId2" w:fontKey="{393659C5-E429-4B19-9389-B363465BCEBE}"/>
    <w:embedItalic r:id="rId3" w:fontKey="{B1CC3201-A7B9-4B35-9564-49025978A483}"/>
  </w:font>
  <w:font w:name="MS PGothic">
    <w:panose1 w:val="020B0600070205080204"/>
    <w:charset w:val="80"/>
    <w:family w:val="swiss"/>
    <w:pitch w:val="variable"/>
    <w:sig w:usb0="E00002FF" w:usb1="6AC7FDFB" w:usb2="08000012" w:usb3="00000000" w:csb0="0002009F" w:csb1="00000000"/>
  </w:font>
  <w:font w:name="Wuerth Bold">
    <w:panose1 w:val="020B0802020204020204"/>
    <w:charset w:val="00"/>
    <w:family w:val="swiss"/>
    <w:pitch w:val="variable"/>
    <w:sig w:usb0="A00002BF" w:usb1="000078FB" w:usb2="00000000" w:usb3="00000000" w:csb0="0000009F" w:csb1="00000000"/>
    <w:embedRegular r:id="rId4" w:fontKey="{73099C88-35B1-4F52-8BEC-0BF0E3D187A8}"/>
    <w:embedBold r:id="rId5" w:fontKey="{23364577-1CA7-449F-8D83-3190C9C7FA77}"/>
  </w:font>
  <w:font w:name="Wuerth Extra Bold Cond Caps">
    <w:panose1 w:val="00000000000000000000"/>
    <w:charset w:val="00"/>
    <w:family w:val="auto"/>
    <w:pitch w:val="variable"/>
    <w:sig w:usb0="A00002BF" w:usb1="000060FB" w:usb2="00000000" w:usb3="00000000" w:csb0="0000009F" w:csb1="00000000"/>
    <w:embedRegular r:id="rId6" w:fontKey="{E3245E81-B997-42E8-BC42-7795872EFC0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BA7C" w14:textId="77777777" w:rsidR="000645E4" w:rsidRDefault="000645E4">
    <w:pPr>
      <w:pStyle w:val="Fuzeile"/>
    </w:pPr>
    <w:r>
      <w:rPr>
        <w:noProof/>
      </w:rPr>
      <mc:AlternateContent>
        <mc:Choice Requires="wps">
          <w:drawing>
            <wp:anchor distT="0" distB="0" distL="114300" distR="114300" simplePos="0" relativeHeight="251679744" behindDoc="0" locked="0" layoutInCell="1" allowOverlap="1" wp14:anchorId="2ECE192A" wp14:editId="33A82C3C">
              <wp:simplePos x="0" y="0"/>
              <wp:positionH relativeFrom="page">
                <wp:posOffset>6492240</wp:posOffset>
              </wp:positionH>
              <wp:positionV relativeFrom="page">
                <wp:posOffset>10041890</wp:posOffset>
              </wp:positionV>
              <wp:extent cx="359410" cy="323850"/>
              <wp:effectExtent l="0" t="0" r="2540" b="0"/>
              <wp:wrapNone/>
              <wp:docPr id="35" name="Textfeld 35"/>
              <wp:cNvGraphicFramePr/>
              <a:graphic xmlns:a="http://schemas.openxmlformats.org/drawingml/2006/main">
                <a:graphicData uri="http://schemas.microsoft.com/office/word/2010/wordprocessingShape">
                  <wps:wsp>
                    <wps:cNvSpPr txBox="1"/>
                    <wps:spPr>
                      <a:xfrm>
                        <a:off x="0" y="0"/>
                        <a:ext cx="359410" cy="323850"/>
                      </a:xfrm>
                      <a:prstGeom prst="rect">
                        <a:avLst/>
                      </a:prstGeom>
                      <a:noFill/>
                      <a:ln w="6350">
                        <a:noFill/>
                      </a:ln>
                    </wps:spPr>
                    <wps:txbx>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192A" id="_x0000_t202" coordsize="21600,21600" o:spt="202" path="m,l,21600r21600,l21600,xe">
              <v:stroke joinstyle="miter"/>
              <v:path gradientshapeok="t" o:connecttype="rect"/>
            </v:shapetype>
            <v:shape id="Textfeld 35" o:spid="_x0000_s1027" type="#_x0000_t202" style="position:absolute;margin-left:511.2pt;margin-top:790.7pt;width:28.3pt;height:2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" filled="f" stroked="f" strokeweight=".5pt">
              <v:textbox inset="0,0,0,0">
                <w:txbxContent>
                  <w:p w14:paraId="1DCE0EF8" w14:textId="77777777" w:rsidR="000645E4" w:rsidRPr="00846C66" w:rsidRDefault="000645E4" w:rsidP="00A201D4">
                    <w:pPr>
                      <w:jc w:val="right"/>
                      <w:rPr>
                        <w:sz w:val="20"/>
                      </w:rPr>
                    </w:pPr>
                    <w:r w:rsidRPr="00846C66">
                      <w:rPr>
                        <w:sz w:val="20"/>
                      </w:rPr>
                      <w:fldChar w:fldCharType="begin"/>
                    </w:r>
                    <w:r w:rsidRPr="00846C66">
                      <w:rPr>
                        <w:sz w:val="20"/>
                      </w:rPr>
                      <w:instrText xml:space="preserve"> PAGE  \* Arabic  \* MERGEFORMAT </w:instrText>
                    </w:r>
                    <w:r w:rsidRPr="00846C66">
                      <w:rPr>
                        <w:sz w:val="20"/>
                      </w:rPr>
                      <w:fldChar w:fldCharType="separate"/>
                    </w:r>
                    <w:r w:rsidRPr="00846C66">
                      <w:rPr>
                        <w:noProof/>
                        <w:sz w:val="20"/>
                      </w:rPr>
                      <w:t>1</w:t>
                    </w:r>
                    <w:r w:rsidRPr="00846C66">
                      <w:rPr>
                        <w:sz w:val="20"/>
                      </w:rPr>
                      <w:fldChar w:fldCharType="end"/>
                    </w:r>
                  </w:p>
                </w:txbxContent>
              </v:textbox>
              <w10:wrap anchorx="page" anchory="page"/>
            </v:shape>
          </w:pict>
        </mc:Fallback>
      </mc:AlternateContent>
    </w:r>
    <w:r>
      <w:rPr>
        <w:noProof/>
        <w:sz w:val="16"/>
      </w:rPr>
      <mc:AlternateContent>
        <mc:Choice Requires="wps">
          <w:drawing>
            <wp:anchor distT="0" distB="0" distL="114300" distR="114300" simplePos="0" relativeHeight="251680768" behindDoc="0" locked="0" layoutInCell="1" allowOverlap="1" wp14:anchorId="55B5DAAE" wp14:editId="3C9319BB">
              <wp:simplePos x="0" y="0"/>
              <wp:positionH relativeFrom="page">
                <wp:posOffset>720090</wp:posOffset>
              </wp:positionH>
              <wp:positionV relativeFrom="page">
                <wp:posOffset>10036810</wp:posOffset>
              </wp:positionV>
              <wp:extent cx="5770880" cy="331470"/>
              <wp:effectExtent l="0" t="0" r="1270" b="1143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wps:spPr>
                    <wps:txbx>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B5DAAE" id="Text Box 6" o:spid="_x0000_s1028" type="#_x0000_t202" style="position:absolute;margin-left:56.7pt;margin-top:790.3pt;width:454.4pt;height:26.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" filled="f" stroked="f">
              <v:textbox inset="0,0,0,0">
                <w:txbxContent>
                  <w:p w14:paraId="0520F320" w14:textId="77777777" w:rsidR="000645E4" w:rsidRPr="00104671" w:rsidRDefault="000645E4" w:rsidP="00A201D4">
                    <w:pPr>
                      <w:tabs>
                        <w:tab w:val="left" w:pos="426"/>
                      </w:tabs>
                      <w:rPr>
                        <w:sz w:val="14"/>
                      </w:rPr>
                    </w:pPr>
                    <w:r w:rsidRPr="00104671">
                      <w:rPr>
                        <w:rFonts w:ascii="Wuerth Bold" w:hAnsi="Wuerth Bold"/>
                        <w:sz w:val="18"/>
                      </w:rPr>
                      <w:t>WOW! Würth Online World GmbH</w:t>
                    </w:r>
                    <w:r w:rsidRPr="003C3D9D">
                      <w:rPr>
                        <w:b/>
                        <w:sz w:val="18"/>
                      </w:rPr>
                      <w:t xml:space="preserve">  </w:t>
                    </w:r>
                    <w:r w:rsidRPr="003C3D9D">
                      <w:rPr>
                        <w:sz w:val="14"/>
                      </w:rPr>
                      <w:t xml:space="preserve">·  Sitz Künzelsau ·  Registergericht Stuttgart </w:t>
                    </w:r>
                    <w:r w:rsidRPr="005429BF">
                      <w:rPr>
                        <w:sz w:val="14"/>
                      </w:rPr>
                      <w:t>HRB 738 283</w:t>
                    </w:r>
                    <w:r>
                      <w:rPr>
                        <w:sz w:val="14"/>
                      </w:rPr>
                      <w:br/>
                    </w:r>
                    <w:r w:rsidRPr="003C3D9D">
                      <w:rPr>
                        <w:sz w:val="14"/>
                      </w:rPr>
                      <w:t>Geschäftsführer:</w:t>
                    </w:r>
                    <w:r>
                      <w:rPr>
                        <w:sz w:val="14"/>
                      </w:rPr>
                      <w:t xml:space="preserve"> Frank Bartsch, Frank Konietzke, </w:t>
                    </w:r>
                    <w:r w:rsidRPr="003C3D9D">
                      <w:rPr>
                        <w:sz w:val="14"/>
                      </w:rPr>
                      <w:t>Mario Weiß</w:t>
                    </w:r>
                  </w:p>
                </w:txbxContent>
              </v:textbox>
              <w10:wrap anchorx="page" anchory="page"/>
            </v:shape>
          </w:pict>
        </mc:Fallback>
      </mc:AlternateContent>
    </w:r>
  </w:p>
  <w:p w14:paraId="5D69AE09" w14:textId="77777777" w:rsidR="00E63023" w:rsidRDefault="00E630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2981" w14:textId="77777777" w:rsidR="009138B4" w:rsidRDefault="009138B4">
      <w:r>
        <w:separator/>
      </w:r>
    </w:p>
  </w:footnote>
  <w:footnote w:type="continuationSeparator" w:id="0">
    <w:p w14:paraId="0AA9B202" w14:textId="77777777" w:rsidR="009138B4" w:rsidRDefault="0091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6F67" w14:textId="7C510667" w:rsidR="000645E4" w:rsidRPr="00184F67" w:rsidRDefault="000645E4" w:rsidP="004F7A93">
    <w:pPr>
      <w:pStyle w:val="Kopfzeile"/>
      <w:spacing w:before="240"/>
      <w:rPr>
        <w:rFonts w:ascii="Wuerth Bold" w:hAnsi="Wuerth Bold"/>
      </w:rPr>
    </w:pPr>
    <w:r w:rsidRPr="00184F67">
      <w:rPr>
        <w:rFonts w:ascii="Wuerth Bold" w:hAnsi="Wuerth Bold"/>
        <w:noProof/>
      </w:rPr>
      <w:drawing>
        <wp:anchor distT="0" distB="0" distL="114300" distR="114300" simplePos="0" relativeHeight="251677696" behindDoc="0" locked="0" layoutInCell="1" allowOverlap="1" wp14:anchorId="0666DAD0" wp14:editId="32E52306">
          <wp:simplePos x="0" y="0"/>
          <wp:positionH relativeFrom="page">
            <wp:posOffset>6219190</wp:posOffset>
          </wp:positionH>
          <wp:positionV relativeFrom="page">
            <wp:posOffset>326753</wp:posOffset>
          </wp:positionV>
          <wp:extent cx="810000" cy="540000"/>
          <wp:effectExtent l="0" t="0" r="9525" b="0"/>
          <wp:wrapNone/>
          <wp:docPr id="6" name="Grafik 6"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540000"/>
                  </a:xfrm>
                  <a:prstGeom prst="rect">
                    <a:avLst/>
                  </a:prstGeom>
                </pic:spPr>
              </pic:pic>
            </a:graphicData>
          </a:graphic>
          <wp14:sizeRelH relativeFrom="margin">
            <wp14:pctWidth>0</wp14:pctWidth>
          </wp14:sizeRelH>
          <wp14:sizeRelV relativeFrom="margin">
            <wp14:pctHeight>0</wp14:pctHeight>
          </wp14:sizeRelV>
        </wp:anchor>
      </w:drawing>
    </w:r>
    <w:r w:rsidR="001412BA" w:rsidRPr="00184F67">
      <w:rPr>
        <w:rFonts w:ascii="Wuerth Bold" w:hAnsi="Wuerth Bold"/>
      </w:rPr>
      <w:t xml:space="preserve">WOW! Würth Online World GmbH </w:t>
    </w:r>
    <w:r w:rsidR="00526311">
      <w:rPr>
        <w:rFonts w:ascii="Wuerth Bold" w:hAnsi="Wuerth Bold"/>
      </w:rPr>
      <w:t>–</w:t>
    </w:r>
    <w:r w:rsidR="001412BA" w:rsidRPr="00184F67">
      <w:rPr>
        <w:rFonts w:ascii="Wuerth Bold" w:hAnsi="Wuerth Bold"/>
      </w:rPr>
      <w:t xml:space="preserve"> </w:t>
    </w:r>
    <w:r w:rsidRPr="00184F67">
      <w:rPr>
        <w:rFonts w:ascii="Wuerth Bold" w:hAnsi="Wuerth Bold"/>
      </w:rPr>
      <w:t>Pressemitteilung</w:t>
    </w:r>
  </w:p>
  <w:p w14:paraId="221E7B24" w14:textId="6C84317F" w:rsidR="000645E4" w:rsidRDefault="00C657ED" w:rsidP="004F7A93">
    <w:pPr>
      <w:pStyle w:val="Kopfzeile"/>
      <w:spacing w:before="240"/>
    </w:pPr>
    <w:r w:rsidRPr="00184F67">
      <w:rPr>
        <w:rFonts w:ascii="Wuerth Bold" w:hAnsi="Wuerth Bold"/>
        <w:noProof/>
      </w:rPr>
      <mc:AlternateContent>
        <mc:Choice Requires="wps">
          <w:drawing>
            <wp:anchor distT="0" distB="0" distL="114300" distR="114300" simplePos="0" relativeHeight="251676672" behindDoc="0" locked="0" layoutInCell="1" allowOverlap="1" wp14:anchorId="1B7D5F45" wp14:editId="371945F1">
              <wp:simplePos x="0" y="0"/>
              <wp:positionH relativeFrom="page">
                <wp:align>left</wp:align>
              </wp:positionH>
              <wp:positionV relativeFrom="page">
                <wp:posOffset>657225</wp:posOffset>
              </wp:positionV>
              <wp:extent cx="7574280" cy="800100"/>
              <wp:effectExtent l="0" t="0" r="7620" b="0"/>
              <wp:wrapNone/>
              <wp:docPr id="4" name="Rechteck 4"/>
              <wp:cNvGraphicFramePr/>
              <a:graphic xmlns:a="http://schemas.openxmlformats.org/drawingml/2006/main">
                <a:graphicData uri="http://schemas.microsoft.com/office/word/2010/wordprocessingShape">
                  <wps:wsp>
                    <wps:cNvSpPr/>
                    <wps:spPr>
                      <a:xfrm>
                        <a:off x="0" y="0"/>
                        <a:ext cx="7574280" cy="8001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D8E47" w14:textId="4B6A3BF6" w:rsidR="00DC6552" w:rsidRPr="0060526A" w:rsidRDefault="006A136C" w:rsidP="0060526A">
                          <w:pPr>
                            <w:pStyle w:val="TitelDeckblatt"/>
                            <w:ind w:left="567"/>
                            <w:rPr>
                              <w:lang w:val="en-US"/>
                            </w:rPr>
                          </w:pPr>
                          <w:r>
                            <w:rPr>
                              <w:lang w:val="en-US"/>
                            </w:rPr>
                            <w:t>WOW! &amp; Würth auf der Automechanika</w:t>
                          </w:r>
                        </w:p>
                      </w:txbxContent>
                    </wps:txbx>
                    <wps:bodyPr rot="0" spcFirstLastPara="0" vertOverflow="overflow" horzOverflow="overflow" vert="horz" wrap="square" lIns="36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D5F45" id="Rechteck 4" o:spid="_x0000_s1026" style="position:absolute;margin-left:0;margin-top:51.75pt;width:596.4pt;height:6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" fillcolor="#c00 [3204]" stroked="f" strokeweight="1pt">
              <v:textbox inset="10mm,0,5mm,0">
                <w:txbxContent>
                  <w:p w14:paraId="004D8E47" w14:textId="4B6A3BF6" w:rsidR="00DC6552" w:rsidRPr="0060526A" w:rsidRDefault="006A136C" w:rsidP="0060526A">
                    <w:pPr>
                      <w:pStyle w:val="TitelDeckblatt"/>
                      <w:ind w:left="567"/>
                      <w:rPr>
                        <w:lang w:val="en-US"/>
                      </w:rPr>
                    </w:pPr>
                    <w:r>
                      <w:rPr>
                        <w:lang w:val="en-US"/>
                      </w:rPr>
                      <w:t>WOW! &amp; Würth auf der Automechanika</w:t>
                    </w:r>
                  </w:p>
                </w:txbxContent>
              </v:textbox>
              <w10:wrap anchorx="page" anchory="page"/>
            </v:rect>
          </w:pict>
        </mc:Fallback>
      </mc:AlternateContent>
    </w:r>
  </w:p>
  <w:p w14:paraId="719C8B5E" w14:textId="77777777" w:rsidR="004F7A93" w:rsidRDefault="004F7A93" w:rsidP="004F7A93">
    <w:pPr>
      <w:pStyle w:val="Kopfzeile"/>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9E1" w14:textId="77777777" w:rsidR="00C86501" w:rsidRDefault="00C86501" w:rsidP="001B4B32">
    <w:pPr>
      <w:pStyle w:val="Kopfzeile"/>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7519"/>
    <w:multiLevelType w:val="hybridMultilevel"/>
    <w:tmpl w:val="B888E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105D4B"/>
    <w:multiLevelType w:val="hybridMultilevel"/>
    <w:tmpl w:val="C5D40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B4380F"/>
    <w:multiLevelType w:val="hybridMultilevel"/>
    <w:tmpl w:val="CF0A4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E22468"/>
    <w:multiLevelType w:val="hybridMultilevel"/>
    <w:tmpl w:val="A72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0E5A48"/>
    <w:multiLevelType w:val="hybridMultilevel"/>
    <w:tmpl w:val="6CF69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014D1"/>
    <w:multiLevelType w:val="hybridMultilevel"/>
    <w:tmpl w:val="95FE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C60FCB"/>
    <w:multiLevelType w:val="hybridMultilevel"/>
    <w:tmpl w:val="10726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62626F"/>
    <w:multiLevelType w:val="hybridMultilevel"/>
    <w:tmpl w:val="FDE271F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6EA61AC3"/>
    <w:multiLevelType w:val="hybridMultilevel"/>
    <w:tmpl w:val="ADD6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568480">
    <w:abstractNumId w:val="4"/>
  </w:num>
  <w:num w:numId="2" w16cid:durableId="1554462558">
    <w:abstractNumId w:val="6"/>
  </w:num>
  <w:num w:numId="3" w16cid:durableId="1165558508">
    <w:abstractNumId w:val="2"/>
  </w:num>
  <w:num w:numId="4" w16cid:durableId="490828349">
    <w:abstractNumId w:val="7"/>
  </w:num>
  <w:num w:numId="5" w16cid:durableId="431901138">
    <w:abstractNumId w:val="3"/>
  </w:num>
  <w:num w:numId="6" w16cid:durableId="945114880">
    <w:abstractNumId w:val="8"/>
  </w:num>
  <w:num w:numId="7" w16cid:durableId="1679036205">
    <w:abstractNumId w:val="5"/>
  </w:num>
  <w:num w:numId="8" w16cid:durableId="1387997120">
    <w:abstractNumId w:val="1"/>
  </w:num>
  <w:num w:numId="9" w16cid:durableId="35993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TrueType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284"/>
  <w:drawingGridVerticalSpacing w:val="255"/>
  <w:doNotUseMarginsForDrawingGridOrigin/>
  <w:drawingGridHorizontalOrigin w:val="1418"/>
  <w:drawingGridVerticalOrigin w:val="255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E4"/>
    <w:rsid w:val="0000578F"/>
    <w:rsid w:val="000060AF"/>
    <w:rsid w:val="00006F1A"/>
    <w:rsid w:val="000167FF"/>
    <w:rsid w:val="00022819"/>
    <w:rsid w:val="0002594F"/>
    <w:rsid w:val="000266F1"/>
    <w:rsid w:val="0002756F"/>
    <w:rsid w:val="00030911"/>
    <w:rsid w:val="000475F0"/>
    <w:rsid w:val="00047D11"/>
    <w:rsid w:val="000645E4"/>
    <w:rsid w:val="00066371"/>
    <w:rsid w:val="000671E8"/>
    <w:rsid w:val="000746B3"/>
    <w:rsid w:val="00075540"/>
    <w:rsid w:val="00075952"/>
    <w:rsid w:val="000812F9"/>
    <w:rsid w:val="00092C2D"/>
    <w:rsid w:val="00092DCE"/>
    <w:rsid w:val="00096D49"/>
    <w:rsid w:val="00097E9D"/>
    <w:rsid w:val="000A1130"/>
    <w:rsid w:val="000A19B4"/>
    <w:rsid w:val="000A532A"/>
    <w:rsid w:val="000B14B5"/>
    <w:rsid w:val="000B2F40"/>
    <w:rsid w:val="000C3FF6"/>
    <w:rsid w:val="000D3144"/>
    <w:rsid w:val="000F5426"/>
    <w:rsid w:val="00102B01"/>
    <w:rsid w:val="00103B30"/>
    <w:rsid w:val="00104671"/>
    <w:rsid w:val="00124A40"/>
    <w:rsid w:val="0012733F"/>
    <w:rsid w:val="001412BA"/>
    <w:rsid w:val="0014490B"/>
    <w:rsid w:val="00160717"/>
    <w:rsid w:val="0016401B"/>
    <w:rsid w:val="001747F7"/>
    <w:rsid w:val="001767C9"/>
    <w:rsid w:val="001843E5"/>
    <w:rsid w:val="00184F67"/>
    <w:rsid w:val="00187A1D"/>
    <w:rsid w:val="001953B9"/>
    <w:rsid w:val="00195A9B"/>
    <w:rsid w:val="001B3155"/>
    <w:rsid w:val="001B4338"/>
    <w:rsid w:val="001B4B32"/>
    <w:rsid w:val="001D5CED"/>
    <w:rsid w:val="001E1995"/>
    <w:rsid w:val="001E3C1D"/>
    <w:rsid w:val="001E4EE0"/>
    <w:rsid w:val="0021500F"/>
    <w:rsid w:val="00225070"/>
    <w:rsid w:val="00230B3D"/>
    <w:rsid w:val="00231733"/>
    <w:rsid w:val="00246BA8"/>
    <w:rsid w:val="002523C1"/>
    <w:rsid w:val="0026366B"/>
    <w:rsid w:val="00277005"/>
    <w:rsid w:val="002939E3"/>
    <w:rsid w:val="002B4F11"/>
    <w:rsid w:val="002B76E1"/>
    <w:rsid w:val="002C1E62"/>
    <w:rsid w:val="002C4649"/>
    <w:rsid w:val="002D38C2"/>
    <w:rsid w:val="002D71D6"/>
    <w:rsid w:val="002E4A9B"/>
    <w:rsid w:val="002F6031"/>
    <w:rsid w:val="00301F40"/>
    <w:rsid w:val="00307071"/>
    <w:rsid w:val="00316410"/>
    <w:rsid w:val="00335CE1"/>
    <w:rsid w:val="00336C72"/>
    <w:rsid w:val="00344C93"/>
    <w:rsid w:val="00346E24"/>
    <w:rsid w:val="0035554A"/>
    <w:rsid w:val="0035636A"/>
    <w:rsid w:val="003653DE"/>
    <w:rsid w:val="003727EC"/>
    <w:rsid w:val="00373375"/>
    <w:rsid w:val="003820C3"/>
    <w:rsid w:val="003A384A"/>
    <w:rsid w:val="003A3B16"/>
    <w:rsid w:val="003B16C1"/>
    <w:rsid w:val="003C3D9D"/>
    <w:rsid w:val="003C51A7"/>
    <w:rsid w:val="003C634C"/>
    <w:rsid w:val="003C6AA3"/>
    <w:rsid w:val="003D6A22"/>
    <w:rsid w:val="003D6C89"/>
    <w:rsid w:val="003E1605"/>
    <w:rsid w:val="003F3770"/>
    <w:rsid w:val="00401AF5"/>
    <w:rsid w:val="0041340E"/>
    <w:rsid w:val="00421B47"/>
    <w:rsid w:val="004258F2"/>
    <w:rsid w:val="00437394"/>
    <w:rsid w:val="00446839"/>
    <w:rsid w:val="00464A2B"/>
    <w:rsid w:val="00467B8E"/>
    <w:rsid w:val="00474484"/>
    <w:rsid w:val="00480272"/>
    <w:rsid w:val="00486F61"/>
    <w:rsid w:val="00490704"/>
    <w:rsid w:val="004A31AA"/>
    <w:rsid w:val="004B206F"/>
    <w:rsid w:val="004B70CA"/>
    <w:rsid w:val="004D686D"/>
    <w:rsid w:val="004E2AA8"/>
    <w:rsid w:val="004E4CCF"/>
    <w:rsid w:val="004F5545"/>
    <w:rsid w:val="004F7A93"/>
    <w:rsid w:val="005169CB"/>
    <w:rsid w:val="0052254C"/>
    <w:rsid w:val="00522691"/>
    <w:rsid w:val="00523EFC"/>
    <w:rsid w:val="005253F4"/>
    <w:rsid w:val="00526311"/>
    <w:rsid w:val="00526A6E"/>
    <w:rsid w:val="005429BF"/>
    <w:rsid w:val="00551201"/>
    <w:rsid w:val="00552123"/>
    <w:rsid w:val="00561DFB"/>
    <w:rsid w:val="00580E9D"/>
    <w:rsid w:val="005922B2"/>
    <w:rsid w:val="0059237C"/>
    <w:rsid w:val="005B7E5D"/>
    <w:rsid w:val="005C4B85"/>
    <w:rsid w:val="005E16D7"/>
    <w:rsid w:val="005E62C2"/>
    <w:rsid w:val="005F35BF"/>
    <w:rsid w:val="005F76EB"/>
    <w:rsid w:val="00603EB0"/>
    <w:rsid w:val="00604004"/>
    <w:rsid w:val="0060526A"/>
    <w:rsid w:val="00605F49"/>
    <w:rsid w:val="006119DF"/>
    <w:rsid w:val="00612F1F"/>
    <w:rsid w:val="006260AC"/>
    <w:rsid w:val="00636B5B"/>
    <w:rsid w:val="00636BD6"/>
    <w:rsid w:val="00646E6E"/>
    <w:rsid w:val="0065136F"/>
    <w:rsid w:val="00654122"/>
    <w:rsid w:val="00663C5B"/>
    <w:rsid w:val="0066774B"/>
    <w:rsid w:val="0067447E"/>
    <w:rsid w:val="00676B95"/>
    <w:rsid w:val="006861DC"/>
    <w:rsid w:val="00693230"/>
    <w:rsid w:val="006A136C"/>
    <w:rsid w:val="006A792C"/>
    <w:rsid w:val="006B47B7"/>
    <w:rsid w:val="006C7E8F"/>
    <w:rsid w:val="006E5959"/>
    <w:rsid w:val="006E7281"/>
    <w:rsid w:val="006F4765"/>
    <w:rsid w:val="006F77F0"/>
    <w:rsid w:val="00720F84"/>
    <w:rsid w:val="007250A1"/>
    <w:rsid w:val="00732404"/>
    <w:rsid w:val="00735056"/>
    <w:rsid w:val="00740608"/>
    <w:rsid w:val="007513F5"/>
    <w:rsid w:val="00764C80"/>
    <w:rsid w:val="0076594B"/>
    <w:rsid w:val="0077166B"/>
    <w:rsid w:val="007A1669"/>
    <w:rsid w:val="007A6829"/>
    <w:rsid w:val="007B28AC"/>
    <w:rsid w:val="007C507A"/>
    <w:rsid w:val="007E511C"/>
    <w:rsid w:val="007F1CEF"/>
    <w:rsid w:val="007F40AC"/>
    <w:rsid w:val="007F5584"/>
    <w:rsid w:val="007F6629"/>
    <w:rsid w:val="007F6ACE"/>
    <w:rsid w:val="00822AB3"/>
    <w:rsid w:val="008237F7"/>
    <w:rsid w:val="0083350A"/>
    <w:rsid w:val="00846C66"/>
    <w:rsid w:val="00851941"/>
    <w:rsid w:val="00853C2E"/>
    <w:rsid w:val="008619DC"/>
    <w:rsid w:val="00861C72"/>
    <w:rsid w:val="00862E40"/>
    <w:rsid w:val="008636FF"/>
    <w:rsid w:val="00892B8A"/>
    <w:rsid w:val="00892E68"/>
    <w:rsid w:val="008939FE"/>
    <w:rsid w:val="008A58A9"/>
    <w:rsid w:val="008B017B"/>
    <w:rsid w:val="008B2DB0"/>
    <w:rsid w:val="008B3428"/>
    <w:rsid w:val="008C168B"/>
    <w:rsid w:val="008C1A01"/>
    <w:rsid w:val="008E1F4D"/>
    <w:rsid w:val="008E5D3C"/>
    <w:rsid w:val="008F01F1"/>
    <w:rsid w:val="008F6BA7"/>
    <w:rsid w:val="009138B4"/>
    <w:rsid w:val="00950D8A"/>
    <w:rsid w:val="00964E21"/>
    <w:rsid w:val="00966A2F"/>
    <w:rsid w:val="00974810"/>
    <w:rsid w:val="009749FF"/>
    <w:rsid w:val="0098139D"/>
    <w:rsid w:val="009953B2"/>
    <w:rsid w:val="009A0902"/>
    <w:rsid w:val="009A3A6D"/>
    <w:rsid w:val="009B3E8E"/>
    <w:rsid w:val="009B5600"/>
    <w:rsid w:val="009C42DB"/>
    <w:rsid w:val="009D42B3"/>
    <w:rsid w:val="009D656B"/>
    <w:rsid w:val="00A02A4A"/>
    <w:rsid w:val="00A04BF8"/>
    <w:rsid w:val="00A1059D"/>
    <w:rsid w:val="00A12B2F"/>
    <w:rsid w:val="00A201D4"/>
    <w:rsid w:val="00A20930"/>
    <w:rsid w:val="00A240D8"/>
    <w:rsid w:val="00A27BE2"/>
    <w:rsid w:val="00A37352"/>
    <w:rsid w:val="00A41DED"/>
    <w:rsid w:val="00A46959"/>
    <w:rsid w:val="00A60576"/>
    <w:rsid w:val="00A720AF"/>
    <w:rsid w:val="00A76511"/>
    <w:rsid w:val="00A86BD4"/>
    <w:rsid w:val="00AA6FFE"/>
    <w:rsid w:val="00AB7C7E"/>
    <w:rsid w:val="00AD3890"/>
    <w:rsid w:val="00AD6E67"/>
    <w:rsid w:val="00AE1B29"/>
    <w:rsid w:val="00AF580F"/>
    <w:rsid w:val="00B05534"/>
    <w:rsid w:val="00B17929"/>
    <w:rsid w:val="00B72B54"/>
    <w:rsid w:val="00B7515E"/>
    <w:rsid w:val="00B809A0"/>
    <w:rsid w:val="00B83B4C"/>
    <w:rsid w:val="00B85CBF"/>
    <w:rsid w:val="00BA350A"/>
    <w:rsid w:val="00BB5A8F"/>
    <w:rsid w:val="00BC197F"/>
    <w:rsid w:val="00BD273A"/>
    <w:rsid w:val="00BD2DE8"/>
    <w:rsid w:val="00BD61AD"/>
    <w:rsid w:val="00BF65B4"/>
    <w:rsid w:val="00C0585C"/>
    <w:rsid w:val="00C101DF"/>
    <w:rsid w:val="00C16E99"/>
    <w:rsid w:val="00C2102D"/>
    <w:rsid w:val="00C36E18"/>
    <w:rsid w:val="00C41064"/>
    <w:rsid w:val="00C44A63"/>
    <w:rsid w:val="00C55242"/>
    <w:rsid w:val="00C64A3F"/>
    <w:rsid w:val="00C657ED"/>
    <w:rsid w:val="00C864D1"/>
    <w:rsid w:val="00C86501"/>
    <w:rsid w:val="00CA4D18"/>
    <w:rsid w:val="00CA5D8D"/>
    <w:rsid w:val="00CB54D4"/>
    <w:rsid w:val="00CB68D4"/>
    <w:rsid w:val="00CC66FC"/>
    <w:rsid w:val="00CE0015"/>
    <w:rsid w:val="00CE54CC"/>
    <w:rsid w:val="00CF34C3"/>
    <w:rsid w:val="00CF35AB"/>
    <w:rsid w:val="00D007E2"/>
    <w:rsid w:val="00D01590"/>
    <w:rsid w:val="00D02C26"/>
    <w:rsid w:val="00D16FE6"/>
    <w:rsid w:val="00D214B6"/>
    <w:rsid w:val="00D21E52"/>
    <w:rsid w:val="00D34CD4"/>
    <w:rsid w:val="00D71BDF"/>
    <w:rsid w:val="00D77198"/>
    <w:rsid w:val="00D81BA3"/>
    <w:rsid w:val="00D86F28"/>
    <w:rsid w:val="00D95448"/>
    <w:rsid w:val="00DB2B57"/>
    <w:rsid w:val="00DB44D0"/>
    <w:rsid w:val="00DC6552"/>
    <w:rsid w:val="00DD3E0E"/>
    <w:rsid w:val="00DE21E4"/>
    <w:rsid w:val="00DF0BF7"/>
    <w:rsid w:val="00DF2B62"/>
    <w:rsid w:val="00DF5BF7"/>
    <w:rsid w:val="00DF62FE"/>
    <w:rsid w:val="00E20A24"/>
    <w:rsid w:val="00E355BD"/>
    <w:rsid w:val="00E42A6C"/>
    <w:rsid w:val="00E56FFF"/>
    <w:rsid w:val="00E63023"/>
    <w:rsid w:val="00E70414"/>
    <w:rsid w:val="00E734C5"/>
    <w:rsid w:val="00E815B4"/>
    <w:rsid w:val="00EA5434"/>
    <w:rsid w:val="00EB0F74"/>
    <w:rsid w:val="00EB164F"/>
    <w:rsid w:val="00ED26DC"/>
    <w:rsid w:val="00EE42F6"/>
    <w:rsid w:val="00EE6E4D"/>
    <w:rsid w:val="00EE7633"/>
    <w:rsid w:val="00F1131F"/>
    <w:rsid w:val="00F11D9E"/>
    <w:rsid w:val="00F32E7A"/>
    <w:rsid w:val="00F47DB4"/>
    <w:rsid w:val="00F51B5E"/>
    <w:rsid w:val="00F543DC"/>
    <w:rsid w:val="00F56006"/>
    <w:rsid w:val="00F5604C"/>
    <w:rsid w:val="00F65374"/>
    <w:rsid w:val="00F803F4"/>
    <w:rsid w:val="00F84990"/>
    <w:rsid w:val="00F85233"/>
    <w:rsid w:val="00FA16C6"/>
    <w:rsid w:val="00FB1CDD"/>
    <w:rsid w:val="00FB5DB2"/>
    <w:rsid w:val="00FC2509"/>
    <w:rsid w:val="00FC3A98"/>
    <w:rsid w:val="00FC5615"/>
    <w:rsid w:val="00FE3DE1"/>
    <w:rsid w:val="00FE7327"/>
    <w:rsid w:val="00FF1AE4"/>
    <w:rsid w:val="00FF3FE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52A5F"/>
  <w15:docId w15:val="{4FBF9C0A-2DBC-468B-A6C9-CA83ADE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de-DE"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1669"/>
    <w:pPr>
      <w:spacing w:before="0" w:after="0" w:line="240" w:lineRule="auto"/>
    </w:pPr>
    <w:rPr>
      <w:rFonts w:ascii="Wuerth Book" w:hAnsi="Wuerth Book"/>
      <w:sz w:val="22"/>
    </w:rPr>
  </w:style>
  <w:style w:type="paragraph" w:styleId="berschrift1">
    <w:name w:val="heading 1"/>
    <w:basedOn w:val="Standard"/>
    <w:next w:val="Standard"/>
    <w:link w:val="berschrift1Zchn"/>
    <w:autoRedefine/>
    <w:uiPriority w:val="9"/>
    <w:qFormat/>
    <w:rsid w:val="00EE42F6"/>
    <w:pPr>
      <w:spacing w:before="120" w:after="60"/>
      <w:outlineLvl w:val="0"/>
    </w:pPr>
    <w:rPr>
      <w:rFonts w:ascii="Wuerth Bold" w:hAnsi="Wuerth Bold"/>
      <w:noProof/>
      <w:sz w:val="28"/>
      <w:szCs w:val="22"/>
    </w:rPr>
  </w:style>
  <w:style w:type="paragraph" w:styleId="berschrift2">
    <w:name w:val="heading 2"/>
    <w:basedOn w:val="berschrift1"/>
    <w:next w:val="Standard"/>
    <w:link w:val="berschrift2Zchn"/>
    <w:uiPriority w:val="9"/>
    <w:unhideWhenUsed/>
    <w:qFormat/>
    <w:rsid w:val="007A1669"/>
    <w:pPr>
      <w:framePr w:wrap="notBeside" w:vAnchor="text" w:hAnchor="text" w:y="1"/>
      <w:outlineLvl w:val="1"/>
    </w:pPr>
    <w:rPr>
      <w:sz w:val="24"/>
    </w:rPr>
  </w:style>
  <w:style w:type="paragraph" w:styleId="berschrift3">
    <w:name w:val="heading 3"/>
    <w:basedOn w:val="berschrift1"/>
    <w:next w:val="Standard"/>
    <w:link w:val="berschrift3Zchn"/>
    <w:uiPriority w:val="9"/>
    <w:unhideWhenUsed/>
    <w:qFormat/>
    <w:rsid w:val="007A1669"/>
    <w:pPr>
      <w:outlineLvl w:val="2"/>
    </w:pPr>
    <w:rPr>
      <w:sz w:val="22"/>
    </w:rPr>
  </w:style>
  <w:style w:type="paragraph" w:styleId="berschrift4">
    <w:name w:val="heading 4"/>
    <w:basedOn w:val="Standard"/>
    <w:next w:val="Standard"/>
    <w:link w:val="berschrift4Zchn"/>
    <w:uiPriority w:val="9"/>
    <w:unhideWhenUsed/>
    <w:qFormat/>
    <w:rsid w:val="007A1669"/>
    <w:pPr>
      <w:pBdr>
        <w:bottom w:val="single" w:sz="4" w:space="2" w:color="CC0000" w:themeColor="accent1"/>
      </w:pBdr>
      <w:spacing w:before="200"/>
      <w:outlineLvl w:val="3"/>
    </w:pPr>
    <w:rPr>
      <w:rFonts w:ascii="Wuerth Bold" w:hAnsi="Wuerth Bold"/>
    </w:rPr>
  </w:style>
  <w:style w:type="paragraph" w:styleId="berschrift5">
    <w:name w:val="heading 5"/>
    <w:basedOn w:val="Standard"/>
    <w:next w:val="Standard"/>
    <w:link w:val="berschrift5Zchn"/>
    <w:uiPriority w:val="9"/>
    <w:unhideWhenUsed/>
    <w:qFormat/>
    <w:rsid w:val="00E56FFF"/>
    <w:pPr>
      <w:spacing w:before="200"/>
      <w:outlineLvl w:val="4"/>
    </w:pPr>
    <w:rPr>
      <w:rFonts w:ascii="Wuerth Extra Bold Cond Caps" w:hAnsi="Wuerth Extra Bold Cond Caps"/>
      <w:color w:val="C00000"/>
      <w:spacing w:val="10"/>
      <w:sz w:val="24"/>
    </w:rPr>
  </w:style>
  <w:style w:type="paragraph" w:styleId="berschrift6">
    <w:name w:val="heading 6"/>
    <w:basedOn w:val="Standard"/>
    <w:next w:val="Standard"/>
    <w:link w:val="berschrift6Zchn"/>
    <w:uiPriority w:val="9"/>
    <w:semiHidden/>
    <w:unhideWhenUsed/>
    <w:qFormat/>
    <w:rsid w:val="008237F7"/>
    <w:pPr>
      <w:spacing w:before="200"/>
      <w:outlineLvl w:val="5"/>
    </w:pPr>
    <w:rPr>
      <w:color w:val="CC0000" w:themeColor="text2"/>
      <w:spacing w:val="10"/>
    </w:rPr>
  </w:style>
  <w:style w:type="paragraph" w:styleId="berschrift7">
    <w:name w:val="heading 7"/>
    <w:basedOn w:val="Standard"/>
    <w:next w:val="Standard"/>
    <w:link w:val="berschrift7Zchn"/>
    <w:uiPriority w:val="9"/>
    <w:semiHidden/>
    <w:unhideWhenUsed/>
    <w:qFormat/>
    <w:rsid w:val="008237F7"/>
    <w:pPr>
      <w:spacing w:before="200"/>
      <w:outlineLvl w:val="6"/>
    </w:pPr>
    <w:rPr>
      <w:color w:val="CC0000" w:themeColor="text2"/>
      <w:spacing w:val="10"/>
    </w:rPr>
  </w:style>
  <w:style w:type="paragraph" w:styleId="berschrift8">
    <w:name w:val="heading 8"/>
    <w:basedOn w:val="Standard"/>
    <w:next w:val="Standard"/>
    <w:link w:val="berschrift8Zchn"/>
    <w:uiPriority w:val="9"/>
    <w:unhideWhenUsed/>
    <w:rsid w:val="00104671"/>
    <w:pPr>
      <w:spacing w:before="200"/>
      <w:outlineLvl w:val="7"/>
    </w:pPr>
    <w:rPr>
      <w:caps/>
      <w:spacing w:val="10"/>
      <w:sz w:val="18"/>
      <w:szCs w:val="18"/>
    </w:rPr>
  </w:style>
  <w:style w:type="paragraph" w:styleId="berschrift9">
    <w:name w:val="heading 9"/>
    <w:basedOn w:val="Standard"/>
    <w:next w:val="Standard"/>
    <w:link w:val="berschrift9Zchn"/>
    <w:uiPriority w:val="9"/>
    <w:unhideWhenUsed/>
    <w:rsid w:val="00104671"/>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Umschlagabsenderadresse">
    <w:name w:val="envelope return"/>
    <w:basedOn w:val="Standard"/>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b/>
    </w:rPr>
  </w:style>
  <w:style w:type="paragraph" w:styleId="Titel">
    <w:name w:val="Title"/>
    <w:basedOn w:val="Standard"/>
    <w:next w:val="Standard"/>
    <w:link w:val="TitelZchn"/>
    <w:uiPriority w:val="10"/>
    <w:qFormat/>
    <w:rsid w:val="008237F7"/>
    <w:rPr>
      <w:rFonts w:asciiTheme="majorHAnsi" w:eastAsiaTheme="majorEastAsia" w:hAnsiTheme="majorHAnsi" w:cstheme="majorBidi"/>
      <w:caps/>
      <w:color w:val="CC0000" w:themeColor="accent1"/>
      <w:spacing w:val="10"/>
      <w:sz w:val="44"/>
      <w:szCs w:val="5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next w:val="Standard"/>
    <w:link w:val="UntertitelZchn"/>
    <w:uiPriority w:val="11"/>
    <w:qFormat/>
    <w:rsid w:val="008237F7"/>
    <w:pPr>
      <w:spacing w:after="500"/>
    </w:pPr>
    <w:rPr>
      <w:caps/>
      <w:color w:val="595959" w:themeColor="text1" w:themeTint="A6"/>
      <w:spacing w:val="10"/>
      <w:sz w:val="21"/>
      <w:szCs w:val="21"/>
    </w:rPr>
  </w:style>
  <w:style w:type="paragraph" w:styleId="RGV-berschrift">
    <w:name w:val="toa heading"/>
    <w:basedOn w:val="Standard"/>
    <w:next w:val="Standard"/>
    <w:semiHidden/>
    <w:pPr>
      <w:spacing w:before="120"/>
    </w:pPr>
    <w:rPr>
      <w:b/>
    </w:r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Pr>
      <w:sz w:val="14"/>
    </w:rPr>
  </w:style>
  <w:style w:type="paragraph" w:styleId="Textkrper2">
    <w:name w:val="Body Text 2"/>
    <w:basedOn w:val="Standard"/>
    <w:rsid w:val="007A1669"/>
    <w:pPr>
      <w:jc w:val="both"/>
    </w:pPr>
    <w:rPr>
      <w:rFonts w:ascii="Wuerth Bold" w:hAnsi="Wuerth Bold"/>
      <w:b/>
      <w:u w:val="single"/>
    </w:rPr>
  </w:style>
  <w:style w:type="character" w:styleId="Seitenzahl">
    <w:name w:val="page number"/>
    <w:basedOn w:val="Absatz-Standardschriftart"/>
  </w:style>
  <w:style w:type="table" w:styleId="Tabellenraster">
    <w:name w:val="Table Grid"/>
    <w:basedOn w:val="NormaleTabelle"/>
    <w:rsid w:val="001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E42F6"/>
    <w:rPr>
      <w:rFonts w:ascii="Wuerth Bold" w:hAnsi="Wuerth Bold"/>
      <w:noProof/>
      <w:sz w:val="28"/>
      <w:szCs w:val="22"/>
    </w:rPr>
  </w:style>
  <w:style w:type="character" w:customStyle="1" w:styleId="berschrift2Zchn">
    <w:name w:val="Überschrift 2 Zchn"/>
    <w:basedOn w:val="Absatz-Standardschriftart"/>
    <w:link w:val="berschrift2"/>
    <w:uiPriority w:val="9"/>
    <w:rsid w:val="007A1669"/>
    <w:rPr>
      <w:rFonts w:ascii="Wuerth Bold" w:hAnsi="Wuerth Bold"/>
      <w:noProof/>
      <w:sz w:val="24"/>
      <w:szCs w:val="22"/>
    </w:rPr>
  </w:style>
  <w:style w:type="character" w:customStyle="1" w:styleId="berschrift3Zchn">
    <w:name w:val="Überschrift 3 Zchn"/>
    <w:basedOn w:val="Absatz-Standardschriftart"/>
    <w:link w:val="berschrift3"/>
    <w:uiPriority w:val="9"/>
    <w:rsid w:val="007A1669"/>
    <w:rPr>
      <w:rFonts w:ascii="Wuerth Bold" w:hAnsi="Wuerth Bold"/>
      <w:noProof/>
      <w:sz w:val="22"/>
      <w:szCs w:val="22"/>
    </w:rPr>
  </w:style>
  <w:style w:type="character" w:customStyle="1" w:styleId="berschrift4Zchn">
    <w:name w:val="Überschrift 4 Zchn"/>
    <w:basedOn w:val="Absatz-Standardschriftart"/>
    <w:link w:val="berschrift4"/>
    <w:uiPriority w:val="9"/>
    <w:rsid w:val="007A1669"/>
    <w:rPr>
      <w:rFonts w:ascii="Wuerth Bold" w:hAnsi="Wuerth Bold"/>
      <w:sz w:val="22"/>
    </w:rPr>
  </w:style>
  <w:style w:type="character" w:customStyle="1" w:styleId="berschrift5Zchn">
    <w:name w:val="Überschrift 5 Zchn"/>
    <w:basedOn w:val="Absatz-Standardschriftart"/>
    <w:link w:val="berschrift5"/>
    <w:uiPriority w:val="9"/>
    <w:rsid w:val="00E56FFF"/>
    <w:rPr>
      <w:rFonts w:ascii="Wuerth Extra Bold Cond Caps" w:hAnsi="Wuerth Extra Bold Cond Caps"/>
      <w:color w:val="C00000"/>
      <w:spacing w:val="10"/>
      <w:sz w:val="24"/>
    </w:rPr>
  </w:style>
  <w:style w:type="character" w:customStyle="1" w:styleId="berschrift6Zchn">
    <w:name w:val="Überschrift 6 Zchn"/>
    <w:basedOn w:val="Absatz-Standardschriftart"/>
    <w:link w:val="berschrift6"/>
    <w:uiPriority w:val="9"/>
    <w:rsid w:val="008237F7"/>
    <w:rPr>
      <w:rFonts w:ascii="Wuerth Book" w:hAnsi="Wuerth Book"/>
      <w:color w:val="CC0000" w:themeColor="text2"/>
      <w:spacing w:val="10"/>
      <w:sz w:val="22"/>
    </w:rPr>
  </w:style>
  <w:style w:type="character" w:customStyle="1" w:styleId="berschrift7Zchn">
    <w:name w:val="Überschrift 7 Zchn"/>
    <w:basedOn w:val="Absatz-Standardschriftart"/>
    <w:link w:val="berschrift7"/>
    <w:uiPriority w:val="9"/>
    <w:rsid w:val="008237F7"/>
    <w:rPr>
      <w:rFonts w:ascii="Wuerth Book" w:hAnsi="Wuerth Book"/>
      <w:color w:val="CC0000" w:themeColor="text2"/>
      <w:spacing w:val="10"/>
      <w:sz w:val="22"/>
    </w:rPr>
  </w:style>
  <w:style w:type="character" w:customStyle="1" w:styleId="berschrift8Zchn">
    <w:name w:val="Überschrift 8 Zchn"/>
    <w:basedOn w:val="Absatz-Standardschriftart"/>
    <w:link w:val="berschrift8"/>
    <w:uiPriority w:val="9"/>
    <w:rsid w:val="00104671"/>
    <w:rPr>
      <w:caps/>
      <w:spacing w:val="10"/>
      <w:sz w:val="18"/>
      <w:szCs w:val="18"/>
    </w:rPr>
  </w:style>
  <w:style w:type="character" w:customStyle="1" w:styleId="berschrift9Zchn">
    <w:name w:val="Überschrift 9 Zchn"/>
    <w:basedOn w:val="Absatz-Standardschriftart"/>
    <w:link w:val="berschrift9"/>
    <w:uiPriority w:val="9"/>
    <w:rsid w:val="00104671"/>
    <w:rPr>
      <w:i/>
      <w:iCs/>
      <w:caps/>
      <w:spacing w:val="10"/>
      <w:sz w:val="18"/>
      <w:szCs w:val="18"/>
    </w:rPr>
  </w:style>
  <w:style w:type="paragraph" w:styleId="Beschriftung">
    <w:name w:val="caption"/>
    <w:basedOn w:val="Standard"/>
    <w:next w:val="Standard"/>
    <w:uiPriority w:val="35"/>
    <w:semiHidden/>
    <w:unhideWhenUsed/>
    <w:qFormat/>
    <w:rsid w:val="008237F7"/>
    <w:rPr>
      <w:b/>
      <w:bCs/>
      <w:color w:val="980000" w:themeColor="accent1" w:themeShade="BF"/>
      <w:sz w:val="16"/>
      <w:szCs w:val="16"/>
    </w:rPr>
  </w:style>
  <w:style w:type="character" w:customStyle="1" w:styleId="TitelZchn">
    <w:name w:val="Titel Zchn"/>
    <w:basedOn w:val="Absatz-Standardschriftart"/>
    <w:link w:val="Titel"/>
    <w:uiPriority w:val="10"/>
    <w:rsid w:val="008237F7"/>
    <w:rPr>
      <w:rFonts w:asciiTheme="majorHAnsi" w:eastAsiaTheme="majorEastAsia" w:hAnsiTheme="majorHAnsi" w:cstheme="majorBidi"/>
      <w:caps/>
      <w:color w:val="CC0000" w:themeColor="accent1"/>
      <w:spacing w:val="10"/>
      <w:sz w:val="44"/>
      <w:szCs w:val="52"/>
    </w:rPr>
  </w:style>
  <w:style w:type="character" w:customStyle="1" w:styleId="UntertitelZchn">
    <w:name w:val="Untertitel Zchn"/>
    <w:basedOn w:val="Absatz-Standardschriftart"/>
    <w:link w:val="Untertitel"/>
    <w:uiPriority w:val="11"/>
    <w:rsid w:val="008237F7"/>
    <w:rPr>
      <w:rFonts w:ascii="Wuerth Book" w:hAnsi="Wuerth Book"/>
      <w:caps/>
      <w:color w:val="595959" w:themeColor="text1" w:themeTint="A6"/>
      <w:spacing w:val="10"/>
      <w:sz w:val="21"/>
      <w:szCs w:val="21"/>
    </w:rPr>
  </w:style>
  <w:style w:type="character" w:styleId="Fett">
    <w:name w:val="Strong"/>
    <w:uiPriority w:val="22"/>
    <w:qFormat/>
    <w:rsid w:val="008237F7"/>
    <w:rPr>
      <w:rFonts w:ascii="Wuerth Bold" w:hAnsi="Wuerth Bold"/>
      <w:b w:val="0"/>
      <w:bCs/>
    </w:rPr>
  </w:style>
  <w:style w:type="character" w:styleId="Hervorhebung">
    <w:name w:val="Emphasis"/>
    <w:uiPriority w:val="20"/>
    <w:qFormat/>
    <w:rsid w:val="008237F7"/>
    <w:rPr>
      <w:caps w:val="0"/>
      <w:color w:val="FBF315" w:themeColor="accent6"/>
      <w:spacing w:val="5"/>
    </w:rPr>
  </w:style>
  <w:style w:type="paragraph" w:styleId="KeinLeerraum">
    <w:name w:val="No Spacing"/>
    <w:link w:val="KeinLeerraumZchn"/>
    <w:uiPriority w:val="1"/>
    <w:qFormat/>
    <w:rsid w:val="008237F7"/>
    <w:pPr>
      <w:spacing w:after="0" w:line="240" w:lineRule="auto"/>
    </w:pPr>
  </w:style>
  <w:style w:type="paragraph" w:styleId="Zitat">
    <w:name w:val="Quote"/>
    <w:basedOn w:val="Standard"/>
    <w:next w:val="Standard"/>
    <w:link w:val="ZitatZchn"/>
    <w:uiPriority w:val="29"/>
    <w:qFormat/>
    <w:rsid w:val="008237F7"/>
    <w:rPr>
      <w:i/>
      <w:iCs/>
      <w:szCs w:val="24"/>
    </w:rPr>
  </w:style>
  <w:style w:type="character" w:customStyle="1" w:styleId="ZitatZchn">
    <w:name w:val="Zitat Zchn"/>
    <w:basedOn w:val="Absatz-Standardschriftart"/>
    <w:link w:val="Zitat"/>
    <w:uiPriority w:val="29"/>
    <w:rsid w:val="008237F7"/>
    <w:rPr>
      <w:rFonts w:ascii="Wuerth Book" w:hAnsi="Wuerth Book"/>
      <w:i/>
      <w:iCs/>
      <w:sz w:val="22"/>
      <w:szCs w:val="24"/>
    </w:rPr>
  </w:style>
  <w:style w:type="paragraph" w:styleId="IntensivesZitat">
    <w:name w:val="Intense Quote"/>
    <w:basedOn w:val="Standard"/>
    <w:next w:val="Standard"/>
    <w:link w:val="IntensivesZitatZchn"/>
    <w:uiPriority w:val="30"/>
    <w:qFormat/>
    <w:rsid w:val="008237F7"/>
    <w:pPr>
      <w:spacing w:before="240" w:after="240"/>
      <w:ind w:left="1080" w:right="1080"/>
      <w:jc w:val="center"/>
    </w:pPr>
    <w:rPr>
      <w:color w:val="CC0000" w:themeColor="accent1"/>
      <w:sz w:val="24"/>
      <w:szCs w:val="24"/>
    </w:rPr>
  </w:style>
  <w:style w:type="character" w:customStyle="1" w:styleId="IntensivesZitatZchn">
    <w:name w:val="Intensives Zitat Zchn"/>
    <w:basedOn w:val="Absatz-Standardschriftart"/>
    <w:link w:val="IntensivesZitat"/>
    <w:uiPriority w:val="30"/>
    <w:rsid w:val="008237F7"/>
    <w:rPr>
      <w:rFonts w:ascii="Wuerth Book" w:hAnsi="Wuerth Book"/>
      <w:color w:val="CC0000" w:themeColor="accent1"/>
      <w:sz w:val="24"/>
      <w:szCs w:val="24"/>
    </w:rPr>
  </w:style>
  <w:style w:type="character" w:styleId="SchwacheHervorhebung">
    <w:name w:val="Subtle Emphasis"/>
    <w:uiPriority w:val="19"/>
    <w:qFormat/>
    <w:rsid w:val="008237F7"/>
    <w:rPr>
      <w:i w:val="0"/>
      <w:iCs/>
      <w:color w:val="6F6F6F" w:themeColor="accent4"/>
    </w:rPr>
  </w:style>
  <w:style w:type="character" w:styleId="IntensiveHervorhebung">
    <w:name w:val="Intense Emphasis"/>
    <w:uiPriority w:val="21"/>
    <w:qFormat/>
    <w:rsid w:val="008237F7"/>
    <w:rPr>
      <w:rFonts w:ascii="Wuerth Bold" w:hAnsi="Wuerth Bold"/>
      <w:b w:val="0"/>
      <w:bCs/>
      <w:caps w:val="0"/>
      <w:color w:val="FFFFFF" w:themeColor="background1"/>
      <w:spacing w:val="10"/>
      <w:bdr w:val="single" w:sz="48" w:space="0" w:color="0093DD" w:themeColor="accent2"/>
      <w:shd w:val="clear" w:color="auto" w:fill="0093DD" w:themeFill="accent2"/>
    </w:rPr>
  </w:style>
  <w:style w:type="character" w:styleId="SchwacherVerweis">
    <w:name w:val="Subtle Reference"/>
    <w:uiPriority w:val="31"/>
    <w:qFormat/>
    <w:rsid w:val="008237F7"/>
    <w:rPr>
      <w:rFonts w:ascii="Wuerth Bold" w:hAnsi="Wuerth Bold"/>
      <w:b w:val="0"/>
      <w:bCs/>
      <w:color w:val="CC0000" w:themeColor="accent1"/>
    </w:rPr>
  </w:style>
  <w:style w:type="character" w:styleId="IntensiverVerweis">
    <w:name w:val="Intense Reference"/>
    <w:uiPriority w:val="32"/>
    <w:rsid w:val="00104671"/>
    <w:rPr>
      <w:b/>
      <w:bCs/>
      <w:i/>
      <w:iCs/>
      <w:caps/>
      <w:color w:val="CC0000" w:themeColor="accent1"/>
    </w:rPr>
  </w:style>
  <w:style w:type="character" w:styleId="Buchtitel">
    <w:name w:val="Book Title"/>
    <w:uiPriority w:val="33"/>
    <w:qFormat/>
    <w:rsid w:val="008237F7"/>
    <w:rPr>
      <w:rFonts w:ascii="Wuerth Bold" w:hAnsi="Wuerth Bold"/>
      <w:b w:val="0"/>
      <w:bCs/>
      <w:i w:val="0"/>
      <w:iCs/>
      <w:spacing w:val="0"/>
    </w:rPr>
  </w:style>
  <w:style w:type="paragraph" w:styleId="Inhaltsverzeichnisberschrift">
    <w:name w:val="TOC Heading"/>
    <w:basedOn w:val="berschrift1"/>
    <w:next w:val="Standard"/>
    <w:uiPriority w:val="39"/>
    <w:semiHidden/>
    <w:unhideWhenUsed/>
    <w:qFormat/>
    <w:rsid w:val="008237F7"/>
    <w:pPr>
      <w:outlineLvl w:val="9"/>
    </w:pPr>
  </w:style>
  <w:style w:type="character" w:styleId="NichtaufgelsteErwhnung">
    <w:name w:val="Unresolved Mention"/>
    <w:basedOn w:val="Absatz-Standardschriftart"/>
    <w:uiPriority w:val="99"/>
    <w:semiHidden/>
    <w:unhideWhenUsed/>
    <w:rsid w:val="008B2DB0"/>
    <w:rPr>
      <w:color w:val="605E5C"/>
      <w:shd w:val="clear" w:color="auto" w:fill="E1DFDD"/>
    </w:rPr>
  </w:style>
  <w:style w:type="character" w:styleId="Platzhaltertext">
    <w:name w:val="Placeholder Text"/>
    <w:basedOn w:val="Absatz-Standardschriftart"/>
    <w:uiPriority w:val="99"/>
    <w:semiHidden/>
    <w:rsid w:val="00F803F4"/>
    <w:rPr>
      <w:color w:val="808080"/>
    </w:rPr>
  </w:style>
  <w:style w:type="paragraph" w:customStyle="1" w:styleId="TitelDeckblatt">
    <w:name w:val="Titel Deckblatt"/>
    <w:basedOn w:val="Standard"/>
    <w:link w:val="TitelDeckblattZchn"/>
    <w:qFormat/>
    <w:rsid w:val="0012733F"/>
    <w:pPr>
      <w:snapToGrid w:val="0"/>
    </w:pPr>
    <w:rPr>
      <w:rFonts w:asciiTheme="majorHAnsi" w:hAnsiTheme="majorHAnsi"/>
      <w:color w:val="FFFFFF" w:themeColor="background1"/>
      <w:sz w:val="44"/>
      <w:szCs w:val="44"/>
    </w:rPr>
  </w:style>
  <w:style w:type="paragraph" w:customStyle="1" w:styleId="TitelDeskription">
    <w:name w:val="Titel Deskription"/>
    <w:basedOn w:val="Standard"/>
    <w:qFormat/>
    <w:rsid w:val="00523EFC"/>
    <w:rPr>
      <w:rFonts w:asciiTheme="minorHAnsi" w:hAnsiTheme="minorHAnsi"/>
      <w:color w:val="FFFFFF" w:themeColor="background1"/>
      <w:sz w:val="28"/>
      <w:szCs w:val="28"/>
    </w:rPr>
  </w:style>
  <w:style w:type="character" w:customStyle="1" w:styleId="TitelDeckblattZchn">
    <w:name w:val="Titel Deckblatt Zchn"/>
    <w:basedOn w:val="Absatz-Standardschriftart"/>
    <w:link w:val="TitelDeckblatt"/>
    <w:rsid w:val="0012733F"/>
    <w:rPr>
      <w:rFonts w:asciiTheme="majorHAnsi" w:hAnsiTheme="majorHAnsi"/>
      <w:color w:val="FFFFFF" w:themeColor="background1"/>
      <w:sz w:val="44"/>
      <w:szCs w:val="44"/>
    </w:rPr>
  </w:style>
  <w:style w:type="character" w:customStyle="1" w:styleId="KeinLeerraumZchn">
    <w:name w:val="Kein Leerraum Zchn"/>
    <w:basedOn w:val="Absatz-Standardschriftart"/>
    <w:link w:val="KeinLeerraum"/>
    <w:uiPriority w:val="1"/>
    <w:rsid w:val="0083350A"/>
  </w:style>
  <w:style w:type="character" w:customStyle="1" w:styleId="KopfzeileZchn">
    <w:name w:val="Kopfzeile Zchn"/>
    <w:basedOn w:val="Absatz-Standardschriftart"/>
    <w:link w:val="Kopfzeile"/>
    <w:rsid w:val="00195A9B"/>
    <w:rPr>
      <w:rFonts w:ascii="Wuerth Book" w:hAnsi="Wuerth Book"/>
      <w:sz w:val="22"/>
    </w:rPr>
  </w:style>
  <w:style w:type="character" w:customStyle="1" w:styleId="FuzeileZchn">
    <w:name w:val="Fußzeile Zchn"/>
    <w:basedOn w:val="Absatz-Standardschriftart"/>
    <w:link w:val="Fuzeile"/>
    <w:rsid w:val="00195A9B"/>
    <w:rPr>
      <w:rFonts w:ascii="Wuerth Book" w:hAnsi="Wuerth Book"/>
      <w:sz w:val="22"/>
    </w:rPr>
  </w:style>
  <w:style w:type="character" w:customStyle="1" w:styleId="TextkrperZchn">
    <w:name w:val="Textkörper Zchn"/>
    <w:basedOn w:val="Absatz-Standardschriftart"/>
    <w:link w:val="Textkrper"/>
    <w:rsid w:val="007A1669"/>
    <w:rPr>
      <w:rFonts w:ascii="Wuerth Book" w:hAnsi="Wuerth Book"/>
      <w:sz w:val="14"/>
    </w:rPr>
  </w:style>
  <w:style w:type="paragraph" w:styleId="Listenabsatz">
    <w:name w:val="List Paragraph"/>
    <w:basedOn w:val="Standard"/>
    <w:uiPriority w:val="34"/>
    <w:qFormat/>
    <w:rsid w:val="00AA6FFE"/>
    <w:pPr>
      <w:ind w:left="720"/>
      <w:contextualSpacing/>
    </w:pPr>
  </w:style>
  <w:style w:type="character" w:styleId="BesuchterLink">
    <w:name w:val="FollowedHyperlink"/>
    <w:basedOn w:val="Absatz-Standardschriftart"/>
    <w:uiPriority w:val="99"/>
    <w:semiHidden/>
    <w:unhideWhenUsed/>
    <w:rsid w:val="00693230"/>
    <w:rPr>
      <w:color w:val="4A4A4A" w:themeColor="followedHyperlink"/>
      <w:u w:val="single"/>
    </w:rPr>
  </w:style>
  <w:style w:type="character" w:styleId="Kommentarzeichen">
    <w:name w:val="annotation reference"/>
    <w:basedOn w:val="Absatz-Standardschriftart"/>
    <w:uiPriority w:val="99"/>
    <w:semiHidden/>
    <w:unhideWhenUsed/>
    <w:rsid w:val="00950D8A"/>
    <w:rPr>
      <w:sz w:val="16"/>
      <w:szCs w:val="16"/>
    </w:rPr>
  </w:style>
  <w:style w:type="paragraph" w:styleId="Kommentartext">
    <w:name w:val="annotation text"/>
    <w:basedOn w:val="Standard"/>
    <w:link w:val="KommentartextZchn"/>
    <w:uiPriority w:val="99"/>
    <w:unhideWhenUsed/>
    <w:rsid w:val="00950D8A"/>
    <w:rPr>
      <w:sz w:val="20"/>
    </w:rPr>
  </w:style>
  <w:style w:type="character" w:customStyle="1" w:styleId="KommentartextZchn">
    <w:name w:val="Kommentartext Zchn"/>
    <w:basedOn w:val="Absatz-Standardschriftart"/>
    <w:link w:val="Kommentartext"/>
    <w:uiPriority w:val="99"/>
    <w:rsid w:val="00950D8A"/>
    <w:rPr>
      <w:rFonts w:ascii="Wuerth Book" w:hAnsi="Wuerth Book"/>
    </w:rPr>
  </w:style>
  <w:style w:type="paragraph" w:styleId="Kommentarthema">
    <w:name w:val="annotation subject"/>
    <w:basedOn w:val="Kommentartext"/>
    <w:next w:val="Kommentartext"/>
    <w:link w:val="KommentarthemaZchn"/>
    <w:uiPriority w:val="99"/>
    <w:semiHidden/>
    <w:unhideWhenUsed/>
    <w:rsid w:val="00950D8A"/>
    <w:rPr>
      <w:b/>
      <w:bCs/>
    </w:rPr>
  </w:style>
  <w:style w:type="character" w:customStyle="1" w:styleId="KommentarthemaZchn">
    <w:name w:val="Kommentarthema Zchn"/>
    <w:basedOn w:val="KommentartextZchn"/>
    <w:link w:val="Kommentarthema"/>
    <w:uiPriority w:val="99"/>
    <w:semiHidden/>
    <w:rsid w:val="00950D8A"/>
    <w:rPr>
      <w:rFonts w:ascii="Wuerth Book" w:hAnsi="Wuerth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5862">
      <w:bodyDiv w:val="1"/>
      <w:marLeft w:val="0"/>
      <w:marRight w:val="0"/>
      <w:marTop w:val="0"/>
      <w:marBottom w:val="0"/>
      <w:divBdr>
        <w:top w:val="none" w:sz="0" w:space="0" w:color="auto"/>
        <w:left w:val="none" w:sz="0" w:space="0" w:color="auto"/>
        <w:bottom w:val="none" w:sz="0" w:space="0" w:color="auto"/>
        <w:right w:val="none" w:sz="0" w:space="0" w:color="auto"/>
      </w:divBdr>
    </w:div>
    <w:div w:id="480849722">
      <w:bodyDiv w:val="1"/>
      <w:marLeft w:val="0"/>
      <w:marRight w:val="0"/>
      <w:marTop w:val="0"/>
      <w:marBottom w:val="0"/>
      <w:divBdr>
        <w:top w:val="none" w:sz="0" w:space="0" w:color="auto"/>
        <w:left w:val="none" w:sz="0" w:space="0" w:color="auto"/>
        <w:bottom w:val="none" w:sz="0" w:space="0" w:color="auto"/>
        <w:right w:val="none" w:sz="0" w:space="0" w:color="auto"/>
      </w:divBdr>
    </w:div>
    <w:div w:id="1440904784">
      <w:bodyDiv w:val="1"/>
      <w:marLeft w:val="0"/>
      <w:marRight w:val="0"/>
      <w:marTop w:val="0"/>
      <w:marBottom w:val="0"/>
      <w:divBdr>
        <w:top w:val="none" w:sz="0" w:space="0" w:color="auto"/>
        <w:left w:val="none" w:sz="0" w:space="0" w:color="auto"/>
        <w:bottom w:val="none" w:sz="0" w:space="0" w:color="auto"/>
        <w:right w:val="none" w:sz="0" w:space="0" w:color="auto"/>
      </w:divBdr>
    </w:div>
    <w:div w:id="1646659966">
      <w:bodyDiv w:val="1"/>
      <w:marLeft w:val="0"/>
      <w:marRight w:val="0"/>
      <w:marTop w:val="0"/>
      <w:marBottom w:val="0"/>
      <w:divBdr>
        <w:top w:val="none" w:sz="0" w:space="0" w:color="auto"/>
        <w:left w:val="none" w:sz="0" w:space="0" w:color="auto"/>
        <w:bottom w:val="none" w:sz="0" w:space="0" w:color="auto"/>
        <w:right w:val="none" w:sz="0" w:space="0" w:color="auto"/>
      </w:divBdr>
    </w:div>
    <w:div w:id="19541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wow-portal.com" TargetMode="External"/><Relationship Id="rId2" Type="http://schemas.openxmlformats.org/officeDocument/2006/relationships/customXml" Target="../customXml/item2.xml"/><Relationship Id="rId16" Type="http://schemas.openxmlformats.org/officeDocument/2006/relationships/hyperlink" Target="mailto:marketing@wow-porta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wow-portal.co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ow-portal.com/automechanik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N00106778\AppData\Roaming\Microsoft\Templates\WOW!-Word-Vorlage-DE-EN.dotx" TargetMode="External"/></Relationships>
</file>

<file path=word/theme/theme1.xml><?xml version="1.0" encoding="utf-8"?>
<a:theme xmlns:a="http://schemas.openxmlformats.org/drawingml/2006/main" name="WOW!_Template_2023">
  <a:themeElements>
    <a:clrScheme name="WOW!-Farben">
      <a:dk1>
        <a:srgbClr val="000000"/>
      </a:dk1>
      <a:lt1>
        <a:srgbClr val="FFFFFF"/>
      </a:lt1>
      <a:dk2>
        <a:srgbClr val="CC0000"/>
      </a:dk2>
      <a:lt2>
        <a:srgbClr val="E9E9E9"/>
      </a:lt2>
      <a:accent1>
        <a:srgbClr val="CC0000"/>
      </a:accent1>
      <a:accent2>
        <a:srgbClr val="0093DD"/>
      </a:accent2>
      <a:accent3>
        <a:srgbClr val="4A4A4A"/>
      </a:accent3>
      <a:accent4>
        <a:srgbClr val="6F6F6F"/>
      </a:accent4>
      <a:accent5>
        <a:srgbClr val="BFBFBF"/>
      </a:accent5>
      <a:accent6>
        <a:srgbClr val="FBF315"/>
      </a:accent6>
      <a:hlink>
        <a:srgbClr val="0093DD"/>
      </a:hlink>
      <a:folHlink>
        <a:srgbClr val="4A4A4A"/>
      </a:folHlink>
    </a:clrScheme>
    <a:fontScheme name="WOW! Würth Extra Bold / Book">
      <a:majorFont>
        <a:latin typeface="Wuerth Extra Bold Cond Caps"/>
        <a:ea typeface="ＭＳ Ｐゴシック"/>
        <a:cs typeface=""/>
      </a:majorFont>
      <a:minorFont>
        <a:latin typeface="Wuerth Book"/>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WOW!_Template_2023" id="{EE962213-AA52-42D5-8E32-3C5CADBD36C4}" vid="{523EF3D6-6523-4250-B17B-1B229D15FC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p:Policy xmlns:p="office.server.policy" id="" local="true">
  <p:Name>Dokument</p:Name>
  <p:Description/>
  <p:Statement/>
  <p:PolicyItems>
    <p:PolicyItem featureId="Microsoft.Office.RecordsManagement.PolicyFeatures.PolicyLabel" staticId="0x010100D75A12D59B29F744A8373CED1E9E71BA|-1626253471" UniqueId="49f6b68b-ee80-47cd-8006-110284a8adcd">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Freigabe_x0020_durch xmlns="c8a06f6e-ed73-471b-9cf1-7dc1e82ce196">
      <UserInfo>
        <DisplayName>Horndacher, Jasmin</DisplayName>
        <AccountId>138</AccountId>
        <AccountType/>
      </UserInfo>
    </Freigabe_x0020_durch>
    <Dokumentennummer xmlns="c8a06f6e-ed73-471b-9cf1-7dc1e82ce196">VD-V-1891</Dokumentennummer>
    <DLCPolicyLabelClientValue xmlns="c8a06f6e-ed73-471b-9cf1-7dc1e82ce196">Version: {_UIVersionString}</DLCPolicyLabelClientValue>
    <Eigenschaft_x0020_I xmlns="c8a06f6e-ed73-471b-9cf1-7dc1e82ce196">Unternehmensvorlage</Eigenschaft_x0020_I>
    <Geltungsbereich xmlns="c8a06f6e-ed73-471b-9cf1-7dc1e82ce196">WOW! DE</Geltungsbereich>
    <Prozess xmlns="c8a06f6e-ed73-471b-9cf1-7dc1e82ce196">VD</Prozess>
    <Erstelldatum xmlns="c8a06f6e-ed73-471b-9cf1-7dc1e82ce196">2019-11-24T23:00:00+00:00</Erstelldatum>
    <Dokutyp_Bezeichnung xmlns="c8a06f6e-ed73-471b-9cf1-7dc1e82ce196" xsi:nil="true"/>
    <Ersteller xmlns="c8a06f6e-ed73-471b-9cf1-7dc1e82ce196">
      <UserInfo>
        <DisplayName>Boehringer, Michael</DisplayName>
        <AccountId>298</AccountId>
        <AccountType/>
      </UserInfo>
    </Ersteller>
    <DLCPolicyLabelLock xmlns="c8a06f6e-ed73-471b-9cf1-7dc1e82ce196" xsi:nil="true"/>
    <Eigenschaft_x0020_II xmlns="c8a06f6e-ed73-471b-9cf1-7dc1e82ce196">Briefvorlage</Eigenschaft_x0020_II>
    <Dokumententyp xmlns="c8a06f6e-ed73-471b-9cf1-7dc1e82ce196">V</Dokumententyp>
    <FormData xmlns="http://schemas.microsoft.com/sharepoint/v3">&lt;?xml version="1.0" encoding="utf-8"?&gt;&lt;FormVariables&gt;&lt;Version /&gt;&lt;/FormVariables&gt;</FormData>
    <Archiv xmlns="c8a06f6e-ed73-471b-9cf1-7dc1e82ce196">Nein</Archiv>
    <Link xmlns="c8a06f6e-ed73-471b-9cf1-7dc1e82ce196">
      <Url xsi:nil="true"/>
      <Description xsi:nil="true"/>
    </Link>
    <DLCPolicyLabelValue xmlns="c8a06f6e-ed73-471b-9cf1-7dc1e82ce196">Version: 5.0</DLCPolicyLabelValue>
  </documentManagement>
</p:properties>
</file>

<file path=customXml/item7.xml><?xml version="1.0" encoding="utf-8"?>
<ct:contentTypeSchema xmlns:ct="http://schemas.microsoft.com/office/2006/metadata/contentType" xmlns:ma="http://schemas.microsoft.com/office/2006/metadata/properties/metaAttributes" ct:_="" ma:_="" ma:contentTypeName="Dokument" ma:contentTypeID="0x010100D75A12D59B29F744A8373CED1E9E71BA" ma:contentTypeVersion="231" ma:contentTypeDescription="Ein neues Dokument erstellen." ma:contentTypeScope="" ma:versionID="fcf6ecd6eb5af16cc4a113dca43dbd7a">
  <xsd:schema xmlns:xsd="http://www.w3.org/2001/XMLSchema" xmlns:xs="http://www.w3.org/2001/XMLSchema" xmlns:p="http://schemas.microsoft.com/office/2006/metadata/properties" xmlns:ns1="http://schemas.microsoft.com/sharepoint/v3" xmlns:ns2="c8a06f6e-ed73-471b-9cf1-7dc1e82ce196" xmlns:ns3="729613b5-1d7c-4591-9a8b-b1d8a8341544" targetNamespace="http://schemas.microsoft.com/office/2006/metadata/properties" ma:root="true" ma:fieldsID="cab4b5b7facc3c4b8a56cab3f913ce7b" ns1:_="" ns2:_="" ns3:_="">
    <xsd:import namespace="http://schemas.microsoft.com/sharepoint/v3"/>
    <xsd:import namespace="c8a06f6e-ed73-471b-9cf1-7dc1e82ce196"/>
    <xsd:import namespace="729613b5-1d7c-4591-9a8b-b1d8a8341544"/>
    <xsd:element name="properties">
      <xsd:complexType>
        <xsd:sequence>
          <xsd:element name="documentManagement">
            <xsd:complexType>
              <xsd:all>
                <xsd:element ref="ns2:Archiv" minOccurs="0"/>
                <xsd:element ref="ns2:Dokumentennummer" minOccurs="0"/>
                <xsd:element ref="ns2:Prozess"/>
                <xsd:element ref="ns2:Dokumententyp"/>
                <xsd:element ref="ns2:Dokutyp_Bezeichnung" minOccurs="0"/>
                <xsd:element ref="ns2:Erstelldatum"/>
                <xsd:element ref="ns2:Ersteller"/>
                <xsd:element ref="ns2:Freigabe_x0020_durch"/>
                <xsd:element ref="ns2:Geltungsbereich"/>
                <xsd:element ref="ns3:SharedWithUsers" minOccurs="0"/>
                <xsd:element ref="ns1:FormData" minOccurs="0"/>
                <xsd:element ref="ns2:DLCPolicyLabelValue" minOccurs="0"/>
                <xsd:element ref="ns2:DLCPolicyLabelClientValue" minOccurs="0"/>
                <xsd:element ref="ns2:DLCPolicyLabelLock" minOccurs="0"/>
                <xsd:element ref="ns1:_dlc_Exempt" minOccurs="0"/>
                <xsd:element ref="ns2:Eigenschaft_x0020_I" minOccurs="0"/>
                <xsd:element ref="ns2:Eigenschaft_x0020_II"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Formulardaten" ma:description="" ma:hidden="true" ma:internalName="FormData" ma:readOnly="false">
      <xsd:simpleType>
        <xsd:restriction base="dms:Note"/>
      </xsd:simpleType>
    </xsd:element>
    <xsd:element name="_dlc_Exempt" ma:index="26"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6f6e-ed73-471b-9cf1-7dc1e82ce196" elementFormDefault="qualified">
    <xsd:import namespace="http://schemas.microsoft.com/office/2006/documentManagement/types"/>
    <xsd:import namespace="http://schemas.microsoft.com/office/infopath/2007/PartnerControls"/>
    <xsd:element name="Archiv" ma:index="2" nillable="true" ma:displayName="Archiv" ma:default="Nein" ma:format="Dropdown" ma:internalName="Archiv">
      <xsd:simpleType>
        <xsd:restriction base="dms:Choice">
          <xsd:enumeration value="Nein"/>
          <xsd:enumeration value="Ja"/>
        </xsd:restriction>
      </xsd:simpleType>
    </xsd:element>
    <xsd:element name="Dokumentennummer" ma:index="3" nillable="true" ma:displayName="Dokumentennummer" ma:description="wird vom System ausgefüllt" ma:internalName="Dokumentennummer">
      <xsd:simpleType>
        <xsd:restriction base="dms:Text">
          <xsd:maxLength value="255"/>
        </xsd:restriction>
      </xsd:simpleType>
    </xsd:element>
    <xsd:element name="Prozess" ma:index="4" ma:displayName="Prozess" ma:description="SP - Strategie &amp; Planung&#10;FI - Finanzen&#10;SPU - Strategischer Einkauf&#10;QM - QM&#10;S - Verkauf Außendienst&#10;SI - Vertrieb International&#10;SO - Verkauf Innendienst&#10;KAO - Key Account Office&#10;KAS - Key Account Sales&#10;EX - Export&#10;LOG - Logistik/Lager&#10;SER - Aftersale Service &#10;HR - Personal und Schulung&#10;BD - Buisiness Development&#10;PF - Produktfeld&#10;DEV - Entwicklung&#10;MKT - Marketing&#10;IT - IT &amp; Organisation&#10;PU - Beschaffung&#10;AM - Auditmanagement&#10;VD - Vorlage&#10;PROD - Production" ma:format="Dropdown" ma:internalName="Prozess">
      <xsd:simpleType>
        <xsd:restriction base="dms:Choice">
          <xsd:enumeration value="SP"/>
          <xsd:enumeration value="FI"/>
          <xsd:enumeration value="SPU"/>
          <xsd:enumeration value="QM"/>
          <xsd:enumeration value="S"/>
          <xsd:enumeration value="SI"/>
          <xsd:enumeration value="SO"/>
          <xsd:enumeration value="KAO"/>
          <xsd:enumeration value="KAS"/>
          <xsd:enumeration value="EX"/>
          <xsd:enumeration value="LOG"/>
          <xsd:enumeration value="SER"/>
          <xsd:enumeration value="HR"/>
          <xsd:enumeration value="BD"/>
          <xsd:enumeration value="PF"/>
          <xsd:enumeration value="DEV"/>
          <xsd:enumeration value="IT"/>
          <xsd:enumeration value="MKT"/>
          <xsd:enumeration value="PU"/>
          <xsd:enumeration value="AM"/>
          <xsd:enumeration value="VD"/>
          <xsd:enumeration value="PROD"/>
        </xsd:restriction>
      </xsd:simpleType>
    </xsd:element>
    <xsd:element name="Dokumententyp" ma:index="5" ma:displayName="Dokumententyp" ma:description="AA - Arbeitsanweisung&#10;FO - Formular&#10;PB - Prozessbeschreibung&#10;Z - Zertifikat&#10;N - Norm&#10;V - Vorlage" ma:format="Dropdown" ma:internalName="Dokumententyp">
      <xsd:simpleType>
        <xsd:restriction base="dms:Choice">
          <xsd:enumeration value="AA"/>
          <xsd:enumeration value="FO"/>
          <xsd:enumeration value="PB"/>
          <xsd:enumeration value="Z"/>
          <xsd:enumeration value="N"/>
          <xsd:enumeration value="V"/>
        </xsd:restriction>
      </xsd:simpleType>
    </xsd:element>
    <xsd:element name="Dokutyp_Bezeichnung" ma:index="6" nillable="true" ma:displayName="Dokutyp_Bezeichnung" ma:description="wird vom System ausgefüllt" ma:internalName="Dokutyp_Bezeichnung">
      <xsd:simpleType>
        <xsd:restriction base="dms:Text">
          <xsd:maxLength value="255"/>
        </xsd:restriction>
      </xsd:simpleType>
    </xsd:element>
    <xsd:element name="Erstelldatum" ma:index="7" ma:displayName="Erstelldatum" ma:format="DateOnly" ma:internalName="Erstelldatum">
      <xsd:simpleType>
        <xsd:restriction base="dms:DateTime"/>
      </xsd:simpleType>
    </xsd:element>
    <xsd:element name="Ersteller" ma:index="8" ma:displayName="Ersteller" ma:list="UserInfo" ma:SharePointGroup="0" ma:internalName="Erst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reigabe_x0020_durch" ma:index="9" ma:displayName="Freigabe durch" ma:list="UserInfo" ma:SharePointGroup="0" ma:internalName="Freigabe_x0020_durc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eltungsbereich" ma:index="10" ma:displayName="Geltungsbereich" ma:description="Dokument ist gültig für diese(s) Unternehmen" ma:format="Dropdown" ma:internalName="Geltungsbereich">
      <xsd:simpleType>
        <xsd:restriction base="dms:Choice">
          <xsd:enumeration value="WABCOWÜRTH u. WOW!"/>
          <xsd:enumeration value="WOW! DE"/>
          <xsd:enumeration value="WABCOWÜRTH"/>
          <xsd:enumeration value="WOW! DE u. WOW! CH"/>
          <xsd:enumeration value="WOW! CH"/>
          <xsd:enumeration value="WOW! INT (nicht DE)"/>
          <xsd:enumeration value="WOW! All"/>
          <xsd:enumeration value="All - WOW GROUP"/>
          <xsd:enumeration value="WOW! UK"/>
        </xsd:restriction>
      </xsd:simpleType>
    </xsd:element>
    <xsd:element name="DLCPolicyLabelValue" ma:index="23"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4"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5"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Eigenschaft_x0020_I" ma:index="27" nillable="true" ma:displayName="Eigenschaft I" ma:description="Zusätzliche Eigenschaft z.B. Wareneingang, Verpackung, Bestellung," ma:internalName="Eigenschaft_x0020_I">
      <xsd:simpleType>
        <xsd:restriction base="dms:Text">
          <xsd:maxLength value="255"/>
        </xsd:restriction>
      </xsd:simpleType>
    </xsd:element>
    <xsd:element name="Eigenschaft_x0020_II" ma:index="29" nillable="true" ma:displayName="Eigenschaft II" ma:description="Hier kann individuell eine weitere Filterfunktion eingegeben werden." ma:internalName="Eigenschaft_x0020_II">
      <xsd:simpleType>
        <xsd:restriction base="dms:Text">
          <xsd:maxLength value="255"/>
        </xsd:restriction>
      </xsd:simpleType>
    </xsd:element>
    <xsd:element name="Link" ma:index="30" nillable="true" ma:displayName="Link" ma:description="Verlinkungen"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613b5-1d7c-4591-9a8b-b1d8a8341544" elementFormDefault="qualified">
    <xsd:import namespace="http://schemas.microsoft.com/office/2006/documentManagement/types"/>
    <xsd:import namespace="http://schemas.microsoft.com/office/infopath/2007/PartnerControls"/>
    <xsd:element name="SharedWithUsers" ma:index="17"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43581-18B8-47AF-BBBC-1ECC98434285}">
  <ds:schemaRefs/>
</ds:datastoreItem>
</file>

<file path=customXml/itemProps2.xml><?xml version="1.0" encoding="utf-8"?>
<ds:datastoreItem xmlns:ds="http://schemas.openxmlformats.org/officeDocument/2006/customXml" ds:itemID="{0FFE04B3-7B05-4A15-BB6D-C3FFCBF456D3}">
  <ds:schemaRefs>
    <ds:schemaRef ds:uri="office.server.policy"/>
  </ds:schemaRefs>
</ds:datastoreItem>
</file>

<file path=customXml/itemProps3.xml><?xml version="1.0" encoding="utf-8"?>
<ds:datastoreItem xmlns:ds="http://schemas.openxmlformats.org/officeDocument/2006/customXml" ds:itemID="{332BE77B-532C-4505-89CB-E3043BDE5F35}">
  <ds:schemaRefs>
    <ds:schemaRef ds:uri="http://schemas.openxmlformats.org/officeDocument/2006/bibliography"/>
  </ds:schemaRefs>
</ds:datastoreItem>
</file>

<file path=customXml/itemProps4.xml><?xml version="1.0" encoding="utf-8"?>
<ds:datastoreItem xmlns:ds="http://schemas.openxmlformats.org/officeDocument/2006/customXml" ds:itemID="{389A460C-90B9-4B75-96FB-047CB787CF46}">
  <ds:schemaRefs>
    <ds:schemaRef ds:uri="http://schemas.microsoft.com/sharepoint/v3/contenttype/forms"/>
  </ds:schemaRefs>
</ds:datastoreItem>
</file>

<file path=customXml/itemProps5.xml><?xml version="1.0" encoding="utf-8"?>
<ds:datastoreItem xmlns:ds="http://schemas.openxmlformats.org/officeDocument/2006/customXml" ds:itemID="{2A56BE8D-A813-4A30-89B5-4BCB7F36A5B3}">
  <ds:schemaRefs>
    <ds:schemaRef ds:uri="http://schemas.microsoft.com/sharepoint/v3/contenttype/forms/url"/>
  </ds:schemaRefs>
</ds:datastoreItem>
</file>

<file path=customXml/itemProps6.xml><?xml version="1.0" encoding="utf-8"?>
<ds:datastoreItem xmlns:ds="http://schemas.openxmlformats.org/officeDocument/2006/customXml" ds:itemID="{0076146C-D84A-4F37-AC60-C2B55BFF53D0}">
  <ds:schemaRefs>
    <ds:schemaRef ds:uri="729613b5-1d7c-4591-9a8b-b1d8a8341544"/>
    <ds:schemaRef ds:uri="http://schemas.microsoft.com/office/2006/documentManagement/types"/>
    <ds:schemaRef ds:uri="http://purl.org/dc/dcmitype/"/>
    <ds:schemaRef ds:uri="http://purl.org/dc/elements/1.1/"/>
    <ds:schemaRef ds:uri="c8a06f6e-ed73-471b-9cf1-7dc1e82ce196"/>
    <ds:schemaRef ds:uri="http://schemas.microsoft.com/sharepoint/v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03397A29-318C-46C8-A033-F5DF65044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6f6e-ed73-471b-9cf1-7dc1e82ce196"/>
    <ds:schemaRef ds:uri="729613b5-1d7c-4591-9a8b-b1d8a8341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WOW!-Word-Vorlage-DE-EN</Template>
  <TotalTime>0</TotalTime>
  <Pages>2</Pages>
  <Words>348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PM-WOW!-Softwareupdate-5.38.00</vt:lpstr>
    </vt:vector>
  </TitlesOfParts>
  <Company>Adolf Würth GmbH &amp; Co KG</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PM-WOW!-Automechanika</dc:title>
  <dc:creator>Mench, Katharina</dc:creator>
  <cp:lastModifiedBy>Mench, Katharina</cp:lastModifiedBy>
  <cp:revision>8</cp:revision>
  <cp:lastPrinted>2023-08-28T11:40:00Z</cp:lastPrinted>
  <dcterms:created xsi:type="dcterms:W3CDTF">2024-07-30T09:06:00Z</dcterms:created>
  <dcterms:modified xsi:type="dcterms:W3CDTF">2024-08-05T10:43:00Z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0x010100D75A12D59B29F744A8373CED1E9E71BA</vt:lpwstr>
  </property>
  <property fmtid="{D5CDD505-2E9C-101B-9397-08002B2CF9AE}" pid="3" name="WorkflowChangePath">
    <vt:lpwstr>d28f450d-6277-41f6-b7c1-7f0f49bf2e6b,4;d28f450d-6277-41f6-b7c1-7f0f49bf2e6b,6;d28f450d-6277-41f6-b7c1-7f0f49bf2e6b,9;d28f450d-6277-41f6-b7c1-7f0f49bf2e6b,11;</vt:lpwstr>
  </property>
</Properties>
</file>