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C81AF" w14:textId="6166EF6F" w:rsidR="007F5739" w:rsidRPr="00334DF5" w:rsidRDefault="007F5739" w:rsidP="007F5739">
      <w:pPr>
        <w:pStyle w:val="berschrift1"/>
        <w:rPr>
          <w:lang w:val="en-US"/>
        </w:rPr>
      </w:pPr>
      <w:r w:rsidRPr="00334DF5">
        <w:rPr>
          <w:lang w:val="en-US"/>
        </w:rPr>
        <w:t xml:space="preserve">Service work on </w:t>
      </w:r>
      <w:r w:rsidR="00235E86">
        <w:rPr>
          <w:lang w:val="en-US"/>
        </w:rPr>
        <w:t>security gateway</w:t>
      </w:r>
      <w:r>
        <w:rPr>
          <w:lang w:val="en-US"/>
        </w:rPr>
        <w:t xml:space="preserve"> </w:t>
      </w:r>
      <w:r w:rsidRPr="00334DF5">
        <w:rPr>
          <w:lang w:val="en-US"/>
        </w:rPr>
        <w:t xml:space="preserve">protected Volkswagen AG vehicles </w:t>
      </w:r>
      <w:r w:rsidRPr="00334DF5">
        <w:rPr>
          <w:lang w:val="en-US"/>
        </w:rPr>
        <w:br/>
        <w:t>with WOW! LOOQIT possible</w:t>
      </w:r>
    </w:p>
    <w:p w14:paraId="61A6FB14" w14:textId="46A4CD01" w:rsidR="005D681F" w:rsidRPr="005559E0" w:rsidRDefault="007F5739" w:rsidP="00160D5F">
      <w:pPr>
        <w:pStyle w:val="Untertitel"/>
        <w:spacing w:after="120"/>
        <w:rPr>
          <w:lang w:val="en-US" w:eastAsia="de-DE"/>
        </w:rPr>
      </w:pPr>
      <w:r>
        <w:rPr>
          <w:lang w:val="en-US" w:eastAsia="de-DE"/>
        </w:rPr>
        <w:t>vehicle diagnosis update</w:t>
      </w:r>
      <w:r w:rsidR="000442EB" w:rsidRPr="007F5739">
        <w:rPr>
          <w:lang w:val="en-US" w:eastAsia="de-DE"/>
        </w:rPr>
        <w:t xml:space="preserve"> WOW! </w:t>
      </w:r>
      <w:r w:rsidR="000442EB" w:rsidRPr="005559E0">
        <w:rPr>
          <w:lang w:val="en-US" w:eastAsia="de-DE"/>
        </w:rPr>
        <w:t>LOOQIT</w:t>
      </w:r>
      <w:r w:rsidR="005D681F" w:rsidRPr="005559E0">
        <w:rPr>
          <w:lang w:val="en-US" w:eastAsia="de-DE"/>
        </w:rPr>
        <w:t xml:space="preserve"> 5.</w:t>
      </w:r>
      <w:r w:rsidR="0014234E" w:rsidRPr="005559E0">
        <w:rPr>
          <w:lang w:val="en-US" w:eastAsia="de-DE"/>
        </w:rPr>
        <w:t>3</w:t>
      </w:r>
      <w:r w:rsidR="0088012C" w:rsidRPr="005559E0">
        <w:rPr>
          <w:lang w:val="en-US" w:eastAsia="de-DE"/>
        </w:rPr>
        <w:t>4</w:t>
      </w:r>
      <w:r w:rsidR="0014234E" w:rsidRPr="005559E0">
        <w:rPr>
          <w:lang w:val="en-US" w:eastAsia="de-DE"/>
        </w:rPr>
        <w:t>.00</w:t>
      </w:r>
    </w:p>
    <w:p w14:paraId="72D68C7C" w14:textId="3A5334E9" w:rsidR="00BA68B7" w:rsidRPr="00B92D7B" w:rsidRDefault="00222778" w:rsidP="00FD722F">
      <w:pPr>
        <w:shd w:val="clear" w:color="auto" w:fill="FFFFFF"/>
        <w:spacing w:before="0" w:after="100" w:afterAutospacing="1"/>
        <w:jc w:val="both"/>
        <w:rPr>
          <w:color w:val="CC0000" w:themeColor="text2"/>
          <w:lang w:val="en-US"/>
        </w:rPr>
      </w:pPr>
      <w:r w:rsidRPr="00E434BC">
        <w:rPr>
          <w:rFonts w:ascii="Wuerth Bold" w:hAnsi="Wuerth Bold"/>
          <w:lang w:val="en-US"/>
        </w:rPr>
        <w:t>Künzelsau,</w:t>
      </w:r>
      <w:r w:rsidR="00E434BC" w:rsidRPr="00E434BC">
        <w:rPr>
          <w:rFonts w:ascii="Wuerth Bold" w:hAnsi="Wuerth Bold"/>
          <w:lang w:val="en-US"/>
        </w:rPr>
        <w:t xml:space="preserve"> </w:t>
      </w:r>
      <w:r w:rsidR="00E434BC" w:rsidRPr="00003053">
        <w:rPr>
          <w:rFonts w:ascii="Wuerth Bold" w:hAnsi="Wuerth Bold"/>
          <w:lang w:val="en-US"/>
        </w:rPr>
        <w:t xml:space="preserve">April </w:t>
      </w:r>
      <w:r w:rsidR="000442EB" w:rsidRPr="00003053">
        <w:rPr>
          <w:rFonts w:ascii="Wuerth Bold" w:hAnsi="Wuerth Bold"/>
          <w:lang w:val="en-US"/>
        </w:rPr>
        <w:t>6</w:t>
      </w:r>
      <w:r w:rsidR="00E434BC" w:rsidRPr="00003053">
        <w:rPr>
          <w:rFonts w:ascii="Wuerth Bold" w:hAnsi="Wuerth Bold"/>
          <w:lang w:val="en-US"/>
        </w:rPr>
        <w:t>,</w:t>
      </w:r>
      <w:r w:rsidR="00996907" w:rsidRPr="00003053">
        <w:rPr>
          <w:rFonts w:ascii="Wuerth Bold" w:hAnsi="Wuerth Bold"/>
          <w:lang w:val="en-US"/>
        </w:rPr>
        <w:t xml:space="preserve"> </w:t>
      </w:r>
      <w:r w:rsidRPr="00003053">
        <w:rPr>
          <w:rFonts w:ascii="Wuerth Bold" w:hAnsi="Wuerth Bold"/>
          <w:lang w:val="en-US"/>
        </w:rPr>
        <w:t>202</w:t>
      </w:r>
      <w:r w:rsidR="000442EB" w:rsidRPr="00003053">
        <w:rPr>
          <w:rFonts w:ascii="Wuerth Bold" w:hAnsi="Wuerth Bold"/>
          <w:lang w:val="en-US"/>
        </w:rPr>
        <w:t>2</w:t>
      </w:r>
      <w:r w:rsidRPr="00E434BC">
        <w:rPr>
          <w:rFonts w:ascii="Wuerth Bold" w:hAnsi="Wuerth Bold"/>
          <w:lang w:val="en-US"/>
        </w:rPr>
        <w:t>.</w:t>
      </w:r>
      <w:r w:rsidR="00824755" w:rsidRPr="00E434BC">
        <w:rPr>
          <w:rFonts w:ascii="Wuerth Bold" w:hAnsi="Wuerth Bold"/>
          <w:lang w:val="en-US"/>
        </w:rPr>
        <w:t xml:space="preserve"> </w:t>
      </w:r>
      <w:r w:rsidR="005559E0">
        <w:rPr>
          <w:lang w:val="en-US"/>
        </w:rPr>
        <w:t>T</w:t>
      </w:r>
      <w:r w:rsidR="00483494">
        <w:rPr>
          <w:lang w:val="en-US"/>
        </w:rPr>
        <w:t>he new diagnosis</w:t>
      </w:r>
      <w:r w:rsidR="00E434BC" w:rsidRPr="00334DF5">
        <w:rPr>
          <w:lang w:val="en-US"/>
        </w:rPr>
        <w:t xml:space="preserve"> update from WOW! Würth Online World GmbH (WOW!), the diagnostic specialists from Würth, has been available since the end of March. </w:t>
      </w:r>
      <w:r w:rsidR="00B92D7B">
        <w:rPr>
          <w:lang w:val="en-US"/>
        </w:rPr>
        <w:t>The v</w:t>
      </w:r>
      <w:r w:rsidR="00E434BC" w:rsidRPr="00334DF5">
        <w:rPr>
          <w:lang w:val="en-US"/>
        </w:rPr>
        <w:t xml:space="preserve">ersion 5.34.00 of the diagnostic software WOW! LOOQIT offers a </w:t>
      </w:r>
      <w:r w:rsidR="00B92D7B" w:rsidRPr="00B92D7B">
        <w:rPr>
          <w:lang w:val="en-US"/>
        </w:rPr>
        <w:t xml:space="preserve">wide range of brands, comprehensive and </w:t>
      </w:r>
      <w:proofErr w:type="gramStart"/>
      <w:r w:rsidR="00B92D7B" w:rsidRPr="00B92D7B">
        <w:rPr>
          <w:lang w:val="en-US"/>
        </w:rPr>
        <w:t>time-saving</w:t>
      </w:r>
      <w:proofErr w:type="gramEnd"/>
      <w:r w:rsidR="00B92D7B" w:rsidRPr="00B92D7B">
        <w:rPr>
          <w:lang w:val="en-US"/>
        </w:rPr>
        <w:t xml:space="preserve"> vehicle diagnostic functions and t</w:t>
      </w:r>
      <w:r w:rsidR="00220D5E">
        <w:rPr>
          <w:lang w:val="en-US"/>
        </w:rPr>
        <w:t xml:space="preserve">echnical data for cars and vans – </w:t>
      </w:r>
      <w:r w:rsidR="00B92D7B" w:rsidRPr="00B92D7B">
        <w:rPr>
          <w:lang w:val="en-US"/>
        </w:rPr>
        <w:t>exactly suited to the needs o</w:t>
      </w:r>
      <w:r w:rsidR="00220D5E">
        <w:rPr>
          <w:lang w:val="en-US"/>
        </w:rPr>
        <w:t>f the workshop and the customers.</w:t>
      </w:r>
    </w:p>
    <w:p w14:paraId="22E5AB09" w14:textId="3303AE45" w:rsidR="00E434BC" w:rsidRPr="00334DF5" w:rsidRDefault="00E434BC" w:rsidP="00E434BC">
      <w:pPr>
        <w:pStyle w:val="Listenabsatz"/>
        <w:shd w:val="clear" w:color="auto" w:fill="FFFFFF"/>
        <w:tabs>
          <w:tab w:val="left" w:pos="6520"/>
        </w:tabs>
        <w:spacing w:before="0" w:after="100" w:afterAutospacing="1"/>
        <w:ind w:left="0"/>
        <w:jc w:val="both"/>
        <w:rPr>
          <w:color w:val="CC0000" w:themeColor="text2"/>
          <w:lang w:val="en-US"/>
        </w:rPr>
      </w:pPr>
      <w:r w:rsidRPr="00334DF5">
        <w:rPr>
          <w:lang w:val="en-US"/>
        </w:rPr>
        <w:t>In addition to developments in the area of technical and diagnostic data, a highlight of the update is the availability of the Volkswagen AG Security Gateway (</w:t>
      </w:r>
      <w:r w:rsidR="006162CF">
        <w:rPr>
          <w:lang w:val="en-US"/>
        </w:rPr>
        <w:t>Protection Vehicle Diagnostics,</w:t>
      </w:r>
      <w:r w:rsidR="001D4403" w:rsidRPr="001D4403">
        <w:rPr>
          <w:lang w:val="en-US"/>
        </w:rPr>
        <w:t xml:space="preserve"> </w:t>
      </w:r>
      <w:r w:rsidR="006162CF">
        <w:rPr>
          <w:lang w:val="en-US"/>
        </w:rPr>
        <w:t xml:space="preserve">in German: </w:t>
      </w:r>
      <w:proofErr w:type="spellStart"/>
      <w:r w:rsidR="001D4403" w:rsidRPr="001D4403">
        <w:rPr>
          <w:lang w:val="en-US"/>
        </w:rPr>
        <w:t>Schutz</w:t>
      </w:r>
      <w:proofErr w:type="spellEnd"/>
      <w:r w:rsidR="00235E86">
        <w:rPr>
          <w:lang w:val="en-US"/>
        </w:rPr>
        <w:t xml:space="preserve"> der </w:t>
      </w:r>
      <w:proofErr w:type="spellStart"/>
      <w:r w:rsidR="00235E86">
        <w:rPr>
          <w:lang w:val="en-US"/>
        </w:rPr>
        <w:t>Fahrzeugd</w:t>
      </w:r>
      <w:r w:rsidR="001D4403" w:rsidRPr="001D4403">
        <w:rPr>
          <w:lang w:val="en-US"/>
        </w:rPr>
        <w:t>iagnose</w:t>
      </w:r>
      <w:proofErr w:type="spellEnd"/>
      <w:r w:rsidRPr="00334DF5">
        <w:rPr>
          <w:lang w:val="en-US"/>
        </w:rPr>
        <w:t>) in the WOW! Security Gateway Portal (SGP).</w:t>
      </w:r>
    </w:p>
    <w:p w14:paraId="391632E9" w14:textId="3D089800" w:rsidR="006C0D49" w:rsidRPr="0076353A" w:rsidRDefault="00E434BC" w:rsidP="00FD722F">
      <w:pPr>
        <w:pStyle w:val="berschrift5"/>
        <w:rPr>
          <w:lang w:val="en-US"/>
        </w:rPr>
      </w:pPr>
      <w:r w:rsidRPr="0076353A">
        <w:rPr>
          <w:lang w:val="en-US"/>
        </w:rPr>
        <w:t>Technical</w:t>
      </w:r>
      <w:r w:rsidR="00195F91" w:rsidRPr="0076353A">
        <w:rPr>
          <w:lang w:val="en-US"/>
        </w:rPr>
        <w:t xml:space="preserve"> </w:t>
      </w:r>
      <w:r w:rsidRPr="0076353A">
        <w:rPr>
          <w:lang w:val="en-US"/>
        </w:rPr>
        <w:t>and Diagnosis data</w:t>
      </w:r>
      <w:r w:rsidR="006C0D49" w:rsidRPr="0076353A">
        <w:rPr>
          <w:lang w:val="en-US"/>
        </w:rPr>
        <w:t xml:space="preserve"> Update</w:t>
      </w:r>
    </w:p>
    <w:p w14:paraId="72D4A1B5" w14:textId="14E162E3" w:rsidR="0076353A" w:rsidRPr="00334DF5" w:rsidRDefault="006162CF" w:rsidP="0076353A">
      <w:pPr>
        <w:spacing w:before="0" w:after="0"/>
        <w:jc w:val="both"/>
        <w:rPr>
          <w:lang w:val="en-US"/>
        </w:rPr>
      </w:pPr>
      <w:r>
        <w:rPr>
          <w:noProof/>
          <w:lang w:eastAsia="de-DE"/>
        </w:rPr>
        <w:drawing>
          <wp:anchor distT="0" distB="0" distL="114300" distR="114300" simplePos="0" relativeHeight="251658240" behindDoc="0" locked="0" layoutInCell="1" allowOverlap="1" wp14:anchorId="57B10C15" wp14:editId="521C8A99">
            <wp:simplePos x="0" y="0"/>
            <wp:positionH relativeFrom="column">
              <wp:posOffset>3514090</wp:posOffset>
            </wp:positionH>
            <wp:positionV relativeFrom="paragraph">
              <wp:posOffset>607584</wp:posOffset>
            </wp:positionV>
            <wp:extent cx="161290" cy="144145"/>
            <wp:effectExtent l="0" t="0" r="0" b="8255"/>
            <wp:wrapNone/>
            <wp:docPr id="9" name="Grafik 8"/>
            <wp:cNvGraphicFramePr/>
            <a:graphic xmlns:a="http://schemas.openxmlformats.org/drawingml/2006/main">
              <a:graphicData uri="http://schemas.openxmlformats.org/drawingml/2006/picture">
                <pic:pic xmlns:pic="http://schemas.openxmlformats.org/drawingml/2006/picture">
                  <pic:nvPicPr>
                    <pic:cNvPr id="9" name="Grafik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290" cy="144145"/>
                    </a:xfrm>
                    <a:prstGeom prst="rect">
                      <a:avLst/>
                    </a:prstGeom>
                  </pic:spPr>
                </pic:pic>
              </a:graphicData>
            </a:graphic>
            <wp14:sizeRelH relativeFrom="page">
              <wp14:pctWidth>0</wp14:pctWidth>
            </wp14:sizeRelH>
            <wp14:sizeRelV relativeFrom="page">
              <wp14:pctHeight>0</wp14:pctHeight>
            </wp14:sizeRelV>
          </wp:anchor>
        </w:drawing>
      </w:r>
      <w:r w:rsidR="0076353A" w:rsidRPr="00334DF5">
        <w:rPr>
          <w:lang w:val="en-US"/>
        </w:rPr>
        <w:t>In the area of technical data, the update contains data for 65 vehicle manufacturers.</w:t>
      </w:r>
      <w:r w:rsidR="001D4403" w:rsidRPr="001D4403">
        <w:rPr>
          <w:lang w:val="en-US"/>
        </w:rPr>
        <w:t xml:space="preserve"> </w:t>
      </w:r>
      <w:proofErr w:type="gramStart"/>
      <w:r w:rsidR="001D4403" w:rsidRPr="001D4403">
        <w:rPr>
          <w:lang w:val="en-US"/>
        </w:rPr>
        <w:t>845</w:t>
      </w:r>
      <w:proofErr w:type="gramEnd"/>
      <w:r w:rsidR="001D4403" w:rsidRPr="001D4403">
        <w:rPr>
          <w:lang w:val="en-US"/>
        </w:rPr>
        <w:t xml:space="preserve"> vehicle and model variants are provided with new features and improvements</w:t>
      </w:r>
      <w:r w:rsidR="0076353A" w:rsidRPr="00334DF5">
        <w:rPr>
          <w:lang w:val="en-US"/>
        </w:rPr>
        <w:t xml:space="preserve">. </w:t>
      </w:r>
      <w:r w:rsidR="001D4403" w:rsidRPr="001D4403">
        <w:rPr>
          <w:lang w:val="en-US"/>
        </w:rPr>
        <w:t xml:space="preserve">There are </w:t>
      </w:r>
      <w:r w:rsidR="00092D79" w:rsidRPr="001D4403">
        <w:rPr>
          <w:lang w:val="en-US"/>
        </w:rPr>
        <w:t>61,525</w:t>
      </w:r>
      <w:r w:rsidR="001D4403" w:rsidRPr="001D4403">
        <w:rPr>
          <w:lang w:val="en-US"/>
        </w:rPr>
        <w:t xml:space="preserve"> adapted and new documents</w:t>
      </w:r>
      <w:r w:rsidR="001D4403">
        <w:rPr>
          <w:lang w:val="en-US"/>
        </w:rPr>
        <w:t xml:space="preserve"> </w:t>
      </w:r>
      <w:r w:rsidR="0076353A" w:rsidRPr="00334DF5">
        <w:rPr>
          <w:lang w:val="en-US"/>
        </w:rPr>
        <w:t>as well as an update of 29 document types, e.g. the</w:t>
      </w:r>
      <w:r w:rsidR="001D4403" w:rsidRPr="001D4403">
        <w:rPr>
          <w:lang w:val="en-US"/>
        </w:rPr>
        <w:t xml:space="preserve"> component location, connector loc</w:t>
      </w:r>
      <w:r w:rsidR="001D4403">
        <w:rPr>
          <w:lang w:val="en-US"/>
        </w:rPr>
        <w:t>ation, manuals and service guide</w:t>
      </w:r>
      <w:r w:rsidR="0076353A" w:rsidRPr="00334DF5">
        <w:rPr>
          <w:lang w:val="en-US"/>
        </w:rPr>
        <w:t xml:space="preserve">. All new content is quickly and easily </w:t>
      </w:r>
      <w:r w:rsidR="00FA485E" w:rsidRPr="00334DF5">
        <w:rPr>
          <w:lang w:val="en-US"/>
        </w:rPr>
        <w:t>recognizable</w:t>
      </w:r>
      <w:r w:rsidR="0076353A" w:rsidRPr="00334DF5">
        <w:rPr>
          <w:lang w:val="en-US"/>
        </w:rPr>
        <w:t xml:space="preserve"> for users by the </w:t>
      </w:r>
      <w:r w:rsidR="001D4403">
        <w:rPr>
          <w:lang w:val="en-US"/>
        </w:rPr>
        <w:t>"technical data s</w:t>
      </w:r>
      <w:r w:rsidR="0076353A" w:rsidRPr="00334DF5">
        <w:rPr>
          <w:lang w:val="en-US"/>
        </w:rPr>
        <w:t>ymbol"</w:t>
      </w:r>
      <w:r>
        <w:rPr>
          <w:lang w:val="en-US"/>
        </w:rPr>
        <w:t xml:space="preserve">       </w:t>
      </w:r>
      <w:r w:rsidR="0076353A" w:rsidRPr="00334DF5">
        <w:rPr>
          <w:lang w:val="en-US"/>
        </w:rPr>
        <w:t xml:space="preserve"> in the LOOQIT software. </w:t>
      </w:r>
    </w:p>
    <w:p w14:paraId="624C7FF5" w14:textId="3EEE95AA" w:rsidR="0076353A" w:rsidRPr="00334DF5" w:rsidRDefault="00092D79" w:rsidP="0076353A">
      <w:pPr>
        <w:jc w:val="both"/>
        <w:rPr>
          <w:lang w:val="en-US"/>
        </w:rPr>
      </w:pPr>
      <w:r>
        <w:rPr>
          <w:lang w:val="en-US"/>
        </w:rPr>
        <w:t>The diagnosis</w:t>
      </w:r>
      <w:r w:rsidR="0076353A" w:rsidRPr="00334DF5">
        <w:rPr>
          <w:lang w:val="en-US"/>
        </w:rPr>
        <w:t xml:space="preserve"> update increases the model number to 1,472 from 70 vehicle manufacturers. </w:t>
      </w:r>
      <w:r w:rsidR="0044055F">
        <w:rPr>
          <w:lang w:val="en-US"/>
        </w:rPr>
        <w:t xml:space="preserve">Across 31 model years, there are new diagnostic data. </w:t>
      </w:r>
      <w:r w:rsidR="0076353A" w:rsidRPr="00334DF5">
        <w:rPr>
          <w:lang w:val="en-US"/>
        </w:rPr>
        <w:t xml:space="preserve">As </w:t>
      </w:r>
      <w:r w:rsidR="006116AD">
        <w:rPr>
          <w:lang w:val="en-US"/>
        </w:rPr>
        <w:t>every update</w:t>
      </w:r>
      <w:r w:rsidR="0076353A" w:rsidRPr="00334DF5">
        <w:rPr>
          <w:lang w:val="en-US"/>
        </w:rPr>
        <w:t xml:space="preserve">, the focus of the development is on 0 to 10-year-old vehicle models. In addition, the areas of </w:t>
      </w:r>
      <w:r w:rsidR="00FA485E">
        <w:rPr>
          <w:lang w:val="en-US"/>
        </w:rPr>
        <w:t>electric vehicles</w:t>
      </w:r>
      <w:r w:rsidR="006D7509">
        <w:rPr>
          <w:lang w:val="en-US"/>
        </w:rPr>
        <w:t xml:space="preserve"> (9.9 %)</w:t>
      </w:r>
      <w:r w:rsidR="0076353A" w:rsidRPr="00334DF5">
        <w:rPr>
          <w:lang w:val="en-US"/>
        </w:rPr>
        <w:t xml:space="preserve"> and ADAS calibration </w:t>
      </w:r>
      <w:r w:rsidR="006D7509">
        <w:rPr>
          <w:lang w:val="en-US"/>
        </w:rPr>
        <w:t xml:space="preserve">(4.5 %) </w:t>
      </w:r>
      <w:r w:rsidR="0076353A" w:rsidRPr="00334DF5">
        <w:rPr>
          <w:lang w:val="en-US"/>
        </w:rPr>
        <w:t>record the largest growth with an</w:t>
      </w:r>
      <w:r w:rsidR="006D7509">
        <w:rPr>
          <w:lang w:val="en-US"/>
        </w:rPr>
        <w:t xml:space="preserve"> increase in system coverage.</w:t>
      </w:r>
    </w:p>
    <w:p w14:paraId="4335968D" w14:textId="77777777" w:rsidR="0076353A" w:rsidRPr="00334DF5" w:rsidRDefault="0076353A" w:rsidP="0076353A">
      <w:pPr>
        <w:pStyle w:val="berschrift5"/>
        <w:rPr>
          <w:lang w:val="en-US"/>
        </w:rPr>
      </w:pPr>
      <w:r w:rsidRPr="00334DF5">
        <w:rPr>
          <w:lang w:val="en-US"/>
        </w:rPr>
        <w:t>OBFCM (On Board Fuel Consumption Monitoring) display within the EOBD</w:t>
      </w:r>
    </w:p>
    <w:p w14:paraId="77CBB420" w14:textId="4D91AE69" w:rsidR="0076353A" w:rsidRPr="000B611B" w:rsidRDefault="000B611B" w:rsidP="0076353A">
      <w:pPr>
        <w:pStyle w:val="Kommentartext"/>
        <w:spacing w:line="276" w:lineRule="auto"/>
        <w:jc w:val="both"/>
        <w:rPr>
          <w:lang w:val="en-US"/>
        </w:rPr>
      </w:pPr>
      <w:r w:rsidRPr="001F5868">
        <w:rPr>
          <w:lang w:val="en-US"/>
        </w:rPr>
        <w:t>From</w:t>
      </w:r>
      <w:r w:rsidR="00A04335">
        <w:rPr>
          <w:lang w:val="en-US"/>
        </w:rPr>
        <w:t xml:space="preserve"> </w:t>
      </w:r>
      <w:r w:rsidR="0076353A" w:rsidRPr="001F5868">
        <w:rPr>
          <w:lang w:val="en-US"/>
        </w:rPr>
        <w:t>January</w:t>
      </w:r>
      <w:r w:rsidR="00A04335">
        <w:rPr>
          <w:lang w:val="en-US"/>
        </w:rPr>
        <w:t xml:space="preserve"> 1,</w:t>
      </w:r>
      <w:r w:rsidR="0076353A" w:rsidRPr="001F5868">
        <w:rPr>
          <w:lang w:val="en-US"/>
        </w:rPr>
        <w:t xml:space="preserve"> 2021, all newly registered veh</w:t>
      </w:r>
      <w:r w:rsidR="00A04335">
        <w:rPr>
          <w:lang w:val="en-US"/>
        </w:rPr>
        <w:t>icles in category M1 and since</w:t>
      </w:r>
      <w:r w:rsidR="0076353A" w:rsidRPr="001F5868">
        <w:rPr>
          <w:lang w:val="en-US"/>
        </w:rPr>
        <w:t xml:space="preserve"> January</w:t>
      </w:r>
      <w:r w:rsidR="00A04335">
        <w:rPr>
          <w:lang w:val="en-US"/>
        </w:rPr>
        <w:t xml:space="preserve"> 1,</w:t>
      </w:r>
      <w:r w:rsidR="0076353A" w:rsidRPr="001F5868">
        <w:rPr>
          <w:lang w:val="en-US"/>
        </w:rPr>
        <w:t xml:space="preserve"> 2022 all newly registered vehicles in category N1 are required to be equipped with an </w:t>
      </w:r>
      <w:r w:rsidR="00092D79">
        <w:rPr>
          <w:lang w:val="en-US"/>
        </w:rPr>
        <w:t>On B</w:t>
      </w:r>
      <w:r w:rsidR="0076353A" w:rsidRPr="001F5868">
        <w:rPr>
          <w:lang w:val="en-US"/>
        </w:rPr>
        <w:t xml:space="preserve">oard </w:t>
      </w:r>
      <w:r w:rsidR="00092D79">
        <w:rPr>
          <w:lang w:val="en-US"/>
        </w:rPr>
        <w:t>F</w:t>
      </w:r>
      <w:r w:rsidR="0076353A" w:rsidRPr="001F5868">
        <w:rPr>
          <w:lang w:val="en-US"/>
        </w:rPr>
        <w:t xml:space="preserve">uel </w:t>
      </w:r>
      <w:r w:rsidR="00092D79">
        <w:rPr>
          <w:lang w:val="en-US"/>
        </w:rPr>
        <w:t>Consumption M</w:t>
      </w:r>
      <w:r w:rsidR="0076353A" w:rsidRPr="001F5868">
        <w:rPr>
          <w:lang w:val="en-US"/>
        </w:rPr>
        <w:t xml:space="preserve">onitoring system (OBFCM). </w:t>
      </w:r>
      <w:r w:rsidRPr="001F5868">
        <w:rPr>
          <w:lang w:val="en-US"/>
        </w:rPr>
        <w:t>Currently, the requirements only apply to vehicles with internal combustion engines and plug-in hybrid vehicles that run on diesel, biodiesel, petrol or ethanol.</w:t>
      </w:r>
    </w:p>
    <w:p w14:paraId="5CCA2556" w14:textId="39B7B6F8" w:rsidR="0076353A" w:rsidRPr="000B611B" w:rsidRDefault="0076353A" w:rsidP="0076353A">
      <w:pPr>
        <w:pStyle w:val="Kommentartext"/>
        <w:spacing w:line="276" w:lineRule="auto"/>
        <w:jc w:val="both"/>
        <w:rPr>
          <w:lang w:val="en-US"/>
        </w:rPr>
      </w:pPr>
      <w:r w:rsidRPr="000B611B">
        <w:rPr>
          <w:lang w:val="en-US"/>
        </w:rPr>
        <w:t xml:space="preserve">With the update </w:t>
      </w:r>
      <w:proofErr w:type="gramStart"/>
      <w:r w:rsidRPr="000B611B">
        <w:rPr>
          <w:lang w:val="en-US"/>
        </w:rPr>
        <w:t>5.34.00</w:t>
      </w:r>
      <w:proofErr w:type="gramEnd"/>
      <w:r w:rsidRPr="000B611B">
        <w:rPr>
          <w:lang w:val="en-US"/>
        </w:rPr>
        <w:t xml:space="preserve"> the display of OBFCM data is available within the WOW! LOOQIT EOBD </w:t>
      </w:r>
      <w:r w:rsidR="000B611B" w:rsidRPr="000B611B">
        <w:rPr>
          <w:lang w:val="en-US"/>
        </w:rPr>
        <w:t xml:space="preserve">with a valid diagnostic </w:t>
      </w:r>
      <w:r w:rsidR="003C546A" w:rsidRPr="000B611B">
        <w:rPr>
          <w:lang w:val="en-US"/>
        </w:rPr>
        <w:t>license</w:t>
      </w:r>
      <w:r w:rsidR="000B611B" w:rsidRPr="000B611B">
        <w:rPr>
          <w:lang w:val="en-US"/>
        </w:rPr>
        <w:t>.</w:t>
      </w:r>
    </w:p>
    <w:p w14:paraId="019F7384" w14:textId="04790C9D" w:rsidR="006C0D49" w:rsidRPr="0076353A" w:rsidRDefault="00236C09" w:rsidP="00FD722F">
      <w:pPr>
        <w:pStyle w:val="berschrift5"/>
        <w:rPr>
          <w:lang w:val="en-US"/>
        </w:rPr>
      </w:pPr>
      <w:r w:rsidRPr="0076353A">
        <w:rPr>
          <w:lang w:val="en-US"/>
        </w:rPr>
        <w:t>Volkswagen</w:t>
      </w:r>
      <w:r w:rsidR="006C0D49" w:rsidRPr="0076353A">
        <w:rPr>
          <w:lang w:val="en-US"/>
        </w:rPr>
        <w:t xml:space="preserve"> AG </w:t>
      </w:r>
      <w:r w:rsidR="0076353A" w:rsidRPr="00334DF5">
        <w:rPr>
          <w:lang w:val="en-US"/>
        </w:rPr>
        <w:t>available in the security gateway portal (SGP)</w:t>
      </w:r>
    </w:p>
    <w:p w14:paraId="77B3048E" w14:textId="01A24A37" w:rsidR="0076353A" w:rsidRPr="00E11806" w:rsidRDefault="0076353A" w:rsidP="0076353A">
      <w:pPr>
        <w:pStyle w:val="Kommentartext"/>
        <w:spacing w:line="276" w:lineRule="auto"/>
        <w:jc w:val="both"/>
        <w:rPr>
          <w:color w:val="CC0000" w:themeColor="text2"/>
          <w:lang w:val="en-US"/>
        </w:rPr>
      </w:pPr>
      <w:r w:rsidRPr="001F5868">
        <w:rPr>
          <w:lang w:val="en-US"/>
        </w:rPr>
        <w:t>Since the introduction of the Security Gateway Portal (SGP) in November 2021, customer</w:t>
      </w:r>
      <w:r w:rsidR="003C546A">
        <w:rPr>
          <w:lang w:val="en-US"/>
        </w:rPr>
        <w:t>s with a valid diagnostic licens</w:t>
      </w:r>
      <w:r w:rsidRPr="001F5868">
        <w:rPr>
          <w:lang w:val="en-US"/>
        </w:rPr>
        <w:t xml:space="preserve">e have already been able to </w:t>
      </w:r>
      <w:r w:rsidR="001F5868">
        <w:rPr>
          <w:lang w:val="en-US"/>
        </w:rPr>
        <w:t>diagnose</w:t>
      </w:r>
      <w:r w:rsidRPr="001F5868">
        <w:rPr>
          <w:lang w:val="en-US"/>
        </w:rPr>
        <w:t xml:space="preserve"> Security Gateway</w:t>
      </w:r>
      <w:r w:rsidR="00BD7C97">
        <w:rPr>
          <w:lang w:val="en-US"/>
        </w:rPr>
        <w:t xml:space="preserve"> </w:t>
      </w:r>
      <w:r w:rsidRPr="001F5868">
        <w:rPr>
          <w:lang w:val="en-US"/>
        </w:rPr>
        <w:t xml:space="preserve">protected vehicles from Fiat Chrysler Automotive (Alfa Romeo, Fiat, Jeep and Lancia) as well as Mercedes-Benz and Smart. From now on, users can also activate the brands Audi, Seat, </w:t>
      </w:r>
      <w:proofErr w:type="spellStart"/>
      <w:r w:rsidRPr="001F5868">
        <w:rPr>
          <w:lang w:val="en-US"/>
        </w:rPr>
        <w:t>Škoda</w:t>
      </w:r>
      <w:proofErr w:type="spellEnd"/>
      <w:r w:rsidRPr="001F5868">
        <w:rPr>
          <w:lang w:val="en-US"/>
        </w:rPr>
        <w:t xml:space="preserve"> and VW of Volkswagen AG in the SGP. </w:t>
      </w:r>
    </w:p>
    <w:p w14:paraId="6F151733" w14:textId="180ECB22" w:rsidR="001F5868" w:rsidRPr="001F5868" w:rsidRDefault="001F5868" w:rsidP="001F5868">
      <w:pPr>
        <w:jc w:val="both"/>
        <w:rPr>
          <w:lang w:val="en-US"/>
        </w:rPr>
      </w:pPr>
      <w:r w:rsidRPr="001F5868">
        <w:rPr>
          <w:lang w:val="en-US"/>
        </w:rPr>
        <w:t>The diagnosis</w:t>
      </w:r>
      <w:r w:rsidR="00A8731A">
        <w:rPr>
          <w:lang w:val="en-US"/>
        </w:rPr>
        <w:t xml:space="preserve"> and service work</w:t>
      </w:r>
      <w:r w:rsidRPr="001F5868">
        <w:rPr>
          <w:lang w:val="en-US"/>
        </w:rPr>
        <w:t xml:space="preserve"> on vehicle systems of these manufacturers, which are subject to the manufacturer's own "</w:t>
      </w:r>
      <w:r w:rsidR="003A7383" w:rsidRPr="001D4403">
        <w:rPr>
          <w:lang w:val="en-US"/>
        </w:rPr>
        <w:t>Protection Vehicle Diagnostics</w:t>
      </w:r>
      <w:r w:rsidRPr="001F5868">
        <w:rPr>
          <w:lang w:val="en-US"/>
        </w:rPr>
        <w:t>" (</w:t>
      </w:r>
      <w:r w:rsidR="003A7383">
        <w:rPr>
          <w:lang w:val="en-US"/>
        </w:rPr>
        <w:t xml:space="preserve">in German: </w:t>
      </w:r>
      <w:r w:rsidRPr="001F5868">
        <w:rPr>
          <w:lang w:val="en-US"/>
        </w:rPr>
        <w:t>SFD</w:t>
      </w:r>
      <w:r w:rsidR="003A7383">
        <w:rPr>
          <w:lang w:val="en-US"/>
        </w:rPr>
        <w:t xml:space="preserve"> – </w:t>
      </w:r>
      <w:proofErr w:type="spellStart"/>
      <w:r w:rsidR="003A7383" w:rsidRPr="001D4403">
        <w:rPr>
          <w:lang w:val="en-US"/>
        </w:rPr>
        <w:t>Schutz</w:t>
      </w:r>
      <w:proofErr w:type="spellEnd"/>
      <w:r w:rsidR="003A7383" w:rsidRPr="001D4403">
        <w:rPr>
          <w:lang w:val="en-US"/>
        </w:rPr>
        <w:t xml:space="preserve"> </w:t>
      </w:r>
      <w:r w:rsidR="00BD7C97">
        <w:rPr>
          <w:lang w:val="en-US"/>
        </w:rPr>
        <w:t xml:space="preserve">der </w:t>
      </w:r>
      <w:proofErr w:type="spellStart"/>
      <w:r w:rsidR="003A7383" w:rsidRPr="001D4403">
        <w:rPr>
          <w:lang w:val="en-US"/>
        </w:rPr>
        <w:t>Fahrzeug</w:t>
      </w:r>
      <w:r w:rsidR="00BD7C97">
        <w:rPr>
          <w:lang w:val="en-US"/>
        </w:rPr>
        <w:t>d</w:t>
      </w:r>
      <w:r w:rsidR="003A7383" w:rsidRPr="001D4403">
        <w:rPr>
          <w:lang w:val="en-US"/>
        </w:rPr>
        <w:t>iagnose</w:t>
      </w:r>
      <w:proofErr w:type="spellEnd"/>
      <w:r w:rsidR="003C546A">
        <w:rPr>
          <w:lang w:val="en-US"/>
        </w:rPr>
        <w:t>), are</w:t>
      </w:r>
      <w:r w:rsidRPr="001F5868">
        <w:rPr>
          <w:lang w:val="en-US"/>
        </w:rPr>
        <w:t xml:space="preserve"> fully supported.</w:t>
      </w:r>
    </w:p>
    <w:p w14:paraId="34DD2501" w14:textId="4119BE90" w:rsidR="001F5868" w:rsidRPr="001F5868" w:rsidRDefault="001F5868" w:rsidP="001F5868">
      <w:pPr>
        <w:jc w:val="both"/>
        <w:rPr>
          <w:lang w:val="en-US"/>
        </w:rPr>
      </w:pPr>
      <w:r w:rsidRPr="001F5868">
        <w:rPr>
          <w:lang w:val="en-US"/>
        </w:rPr>
        <w:lastRenderedPageBreak/>
        <w:t>Customers do not have to pay a</w:t>
      </w:r>
      <w:r>
        <w:rPr>
          <w:lang w:val="en-US"/>
        </w:rPr>
        <w:t>n</w:t>
      </w:r>
      <w:r w:rsidRPr="001F5868">
        <w:rPr>
          <w:lang w:val="en-US"/>
        </w:rPr>
        <w:t xml:space="preserve"> extra charge for the Security Gateway Portal</w:t>
      </w:r>
      <w:r w:rsidR="00A8731A">
        <w:rPr>
          <w:lang w:val="en-US"/>
        </w:rPr>
        <w:t xml:space="preserve">. </w:t>
      </w:r>
      <w:r w:rsidR="00A8731A" w:rsidRPr="00A8731A">
        <w:rPr>
          <w:lang w:val="en-US"/>
        </w:rPr>
        <w:t>Its use is included in the licen</w:t>
      </w:r>
      <w:r w:rsidR="009D721B">
        <w:rPr>
          <w:lang w:val="en-US"/>
        </w:rPr>
        <w:t>s</w:t>
      </w:r>
      <w:r w:rsidR="00A8731A" w:rsidRPr="00A8731A">
        <w:rPr>
          <w:lang w:val="en-US"/>
        </w:rPr>
        <w:t>e fee for the LOOQIT software.</w:t>
      </w:r>
    </w:p>
    <w:p w14:paraId="214EEEA4" w14:textId="53446F4A" w:rsidR="001F5868" w:rsidRPr="001F5868" w:rsidRDefault="001F5868" w:rsidP="001F5868">
      <w:pPr>
        <w:jc w:val="both"/>
        <w:rPr>
          <w:lang w:val="en-US"/>
        </w:rPr>
      </w:pPr>
      <w:r w:rsidRPr="001F5868">
        <w:rPr>
          <w:lang w:val="en-US"/>
        </w:rPr>
        <w:t>After a one-time authentication in the SGP, the</w:t>
      </w:r>
      <w:r w:rsidR="00A73983">
        <w:rPr>
          <w:lang w:val="en-US"/>
        </w:rPr>
        <w:t xml:space="preserve"> </w:t>
      </w:r>
      <w:r w:rsidR="00A73983" w:rsidRPr="001F5868">
        <w:rPr>
          <w:lang w:val="en-US"/>
        </w:rPr>
        <w:t>responsible</w:t>
      </w:r>
      <w:r w:rsidRPr="001F5868">
        <w:rPr>
          <w:lang w:val="en-US"/>
        </w:rPr>
        <w:t xml:space="preserve"> person for the company can create several profiles and invite employees. After registration, the same login within the WOW! LOOQIT software </w:t>
      </w:r>
      <w:proofErr w:type="gramStart"/>
      <w:r w:rsidR="00A73983">
        <w:rPr>
          <w:lang w:val="en-US"/>
        </w:rPr>
        <w:t>can be used</w:t>
      </w:r>
      <w:proofErr w:type="gramEnd"/>
      <w:r w:rsidRPr="001F5868">
        <w:rPr>
          <w:lang w:val="en-US"/>
        </w:rPr>
        <w:t xml:space="preserve"> for identification during diagnosis. To ensure quick and easy fault diagnosis, the supported vehicles with (possible) Security Gateway protection are marked with a note in the software.</w:t>
      </w:r>
      <w:bookmarkStart w:id="0" w:name="_GoBack"/>
      <w:bookmarkEnd w:id="0"/>
    </w:p>
    <w:p w14:paraId="5E5CF655" w14:textId="205FC586" w:rsidR="00667ECB" w:rsidRPr="001F5868" w:rsidRDefault="00667ECB" w:rsidP="00FD722F">
      <w:pPr>
        <w:jc w:val="both"/>
        <w:rPr>
          <w:lang w:val="en-US"/>
        </w:rPr>
      </w:pPr>
      <w:r w:rsidRPr="001F5868">
        <w:rPr>
          <w:lang w:val="en-US"/>
        </w:rPr>
        <w:t xml:space="preserve">Further information is available on the website at </w:t>
      </w:r>
      <w:hyperlink r:id="rId9" w:history="1">
        <w:r w:rsidRPr="001F5868">
          <w:rPr>
            <w:rStyle w:val="Hyperlink"/>
            <w:color w:val="auto"/>
            <w:lang w:val="en-US"/>
          </w:rPr>
          <w:t>www.wow-portal.com</w:t>
        </w:r>
      </w:hyperlink>
      <w:r w:rsidRPr="001F5868">
        <w:rPr>
          <w:lang w:val="en-US"/>
        </w:rPr>
        <w:t xml:space="preserve">. </w:t>
      </w:r>
    </w:p>
    <w:p w14:paraId="1AAA0FC0" w14:textId="4CEB852B" w:rsidR="00FB4210" w:rsidRPr="00F821AB" w:rsidRDefault="00F821AB" w:rsidP="00FD722F">
      <w:pPr>
        <w:pStyle w:val="berschrift1"/>
        <w:jc w:val="both"/>
        <w:rPr>
          <w:rFonts w:eastAsia="Times New Roman"/>
          <w:sz w:val="19"/>
          <w:szCs w:val="19"/>
          <w:lang w:val="en-US" w:eastAsia="de-DE"/>
        </w:rPr>
      </w:pPr>
      <w:r w:rsidRPr="00F821AB">
        <w:rPr>
          <w:rFonts w:eastAsia="Times New Roman"/>
          <w:sz w:val="19"/>
          <w:szCs w:val="19"/>
          <w:lang w:val="en-US" w:eastAsia="de-DE"/>
        </w:rPr>
        <w:t>About</w:t>
      </w:r>
      <w:r w:rsidR="00163D77" w:rsidRPr="00F821AB">
        <w:rPr>
          <w:rFonts w:eastAsia="Times New Roman"/>
          <w:sz w:val="19"/>
          <w:szCs w:val="19"/>
          <w:lang w:val="en-US" w:eastAsia="de-DE"/>
        </w:rPr>
        <w:t xml:space="preserve"> WOW! Würth Online World GmbH</w:t>
      </w:r>
    </w:p>
    <w:p w14:paraId="5AD0F777" w14:textId="730E6FA8" w:rsidR="00F821AB" w:rsidRPr="00F821AB" w:rsidRDefault="00F821AB" w:rsidP="00F821AB">
      <w:pPr>
        <w:jc w:val="both"/>
        <w:rPr>
          <w:lang w:val="en-US"/>
        </w:rPr>
      </w:pPr>
      <w:r w:rsidRPr="00F821AB">
        <w:rPr>
          <w:lang w:val="en-US"/>
        </w:rPr>
        <w:t xml:space="preserve">WOW! </w:t>
      </w:r>
      <w:proofErr w:type="gramStart"/>
      <w:r w:rsidRPr="00F821AB">
        <w:rPr>
          <w:lang w:val="en-US"/>
        </w:rPr>
        <w:t>is</w:t>
      </w:r>
      <w:proofErr w:type="gramEnd"/>
      <w:r w:rsidRPr="00F821AB">
        <w:rPr>
          <w:lang w:val="en-US"/>
        </w:rPr>
        <w:t xml:space="preserve"> the specialist for workshop equipment within the Würth Group. Workshops and car dealerships can obtain future-proof, intelligent solutions from the own development in the areas of vehicle </w:t>
      </w:r>
      <w:proofErr w:type="gramStart"/>
      <w:r w:rsidRPr="00F821AB">
        <w:rPr>
          <w:lang w:val="en-US"/>
        </w:rPr>
        <w:t>diagnostics,</w:t>
      </w:r>
      <w:proofErr w:type="gramEnd"/>
      <w:r w:rsidRPr="00F821AB">
        <w:rPr>
          <w:lang w:val="en-US"/>
        </w:rPr>
        <w:t xml:space="preserve"> exhaust emission testing and air conditioning service. "Solutions from the workshop for the workshop" is the motto of the company, which in cooperation with the Würth Group offers high quality products, complete solutions and service concepts from a single source. Worldwide, 50,000 customers, including service companies, car dealers, suppliers and vehicle manufacturers from 50 countries rely on th</w:t>
      </w:r>
      <w:r>
        <w:rPr>
          <w:lang w:val="en-US"/>
        </w:rPr>
        <w:t>e diagnostic solutions of WOW</w:t>
      </w:r>
      <w:proofErr w:type="gramStart"/>
      <w:r>
        <w:rPr>
          <w:lang w:val="en-US"/>
        </w:rPr>
        <w:t>!.</w:t>
      </w:r>
      <w:proofErr w:type="gramEnd"/>
      <w:r>
        <w:rPr>
          <w:lang w:val="en-US"/>
        </w:rPr>
        <w:t xml:space="preserve"> </w:t>
      </w:r>
      <w:r w:rsidRPr="00F821AB">
        <w:rPr>
          <w:lang w:val="en-US"/>
        </w:rPr>
        <w:t xml:space="preserve">Further information is available at </w:t>
      </w:r>
      <w:hyperlink r:id="rId10" w:history="1">
        <w:r w:rsidRPr="00F821AB">
          <w:rPr>
            <w:rStyle w:val="Hyperlink"/>
            <w:color w:val="auto"/>
            <w:lang w:val="en-US"/>
          </w:rPr>
          <w:t>www.wow-portal.com</w:t>
        </w:r>
      </w:hyperlink>
      <w:r w:rsidRPr="00F821AB">
        <w:rPr>
          <w:lang w:val="en-US"/>
        </w:rPr>
        <w:t>.</w:t>
      </w:r>
    </w:p>
    <w:p w14:paraId="520258B8" w14:textId="7DCAD314" w:rsidR="00143229" w:rsidRPr="00F821AB" w:rsidRDefault="0076353A" w:rsidP="000F04A1">
      <w:pPr>
        <w:pStyle w:val="berschrift3"/>
        <w:jc w:val="both"/>
        <w:rPr>
          <w:rStyle w:val="IntensiveHervorhebung"/>
          <w:rFonts w:ascii="Wuerth Bold" w:hAnsi="Wuerth Bold"/>
          <w:b w:val="0"/>
          <w:color w:val="auto"/>
          <w:lang w:val="en-US"/>
        </w:rPr>
      </w:pPr>
      <w:r>
        <w:rPr>
          <w:rStyle w:val="IntensiveHervorhebung"/>
          <w:rFonts w:ascii="Wuerth Bold" w:hAnsi="Wuerth Bold"/>
          <w:b w:val="0"/>
          <w:color w:val="auto"/>
          <w:lang w:val="en-US"/>
        </w:rPr>
        <w:t>Media contact</w:t>
      </w:r>
    </w:p>
    <w:p w14:paraId="3F127445" w14:textId="77777777" w:rsidR="00143229" w:rsidRPr="00BA7699" w:rsidRDefault="00143229" w:rsidP="006921E5">
      <w:pPr>
        <w:pStyle w:val="Fuzeile"/>
        <w:tabs>
          <w:tab w:val="left" w:pos="3402"/>
        </w:tabs>
        <w:spacing w:before="0" w:after="0" w:line="240" w:lineRule="auto"/>
        <w:jc w:val="both"/>
        <w:rPr>
          <w:rFonts w:cs="Arial"/>
        </w:rPr>
      </w:pPr>
      <w:r w:rsidRPr="00BA7699">
        <w:rPr>
          <w:rFonts w:cs="Arial"/>
        </w:rPr>
        <w:t>WOW! Würth Online World GmbH</w:t>
      </w:r>
    </w:p>
    <w:p w14:paraId="42034459" w14:textId="77777777" w:rsidR="00143229" w:rsidRPr="00BA7699" w:rsidRDefault="0014234E" w:rsidP="006921E5">
      <w:pPr>
        <w:pStyle w:val="Fuzeile"/>
        <w:tabs>
          <w:tab w:val="left" w:pos="3402"/>
        </w:tabs>
        <w:spacing w:before="0" w:after="0" w:line="240" w:lineRule="auto"/>
        <w:jc w:val="both"/>
        <w:rPr>
          <w:rFonts w:cs="Arial"/>
        </w:rPr>
      </w:pPr>
      <w:r w:rsidRPr="00BA7699">
        <w:rPr>
          <w:rFonts w:cs="Arial"/>
        </w:rPr>
        <w:t>Jasmin Horndacher</w:t>
      </w:r>
    </w:p>
    <w:p w14:paraId="1261D68A" w14:textId="23600A87" w:rsidR="00143229" w:rsidRPr="00BA7699" w:rsidRDefault="0076353A" w:rsidP="006921E5">
      <w:pPr>
        <w:pStyle w:val="Fuzeile"/>
        <w:tabs>
          <w:tab w:val="left" w:pos="3402"/>
        </w:tabs>
        <w:spacing w:before="0" w:after="0" w:line="240" w:lineRule="auto"/>
        <w:jc w:val="both"/>
        <w:rPr>
          <w:rFonts w:cs="Arial"/>
        </w:rPr>
      </w:pPr>
      <w:proofErr w:type="spellStart"/>
      <w:r>
        <w:rPr>
          <w:rFonts w:cs="Arial"/>
        </w:rPr>
        <w:t>Schliffenstrass</w:t>
      </w:r>
      <w:r w:rsidR="00143229" w:rsidRPr="00BA7699">
        <w:rPr>
          <w:rFonts w:cs="Arial"/>
        </w:rPr>
        <w:t>e</w:t>
      </w:r>
      <w:proofErr w:type="spellEnd"/>
      <w:r w:rsidR="00143229" w:rsidRPr="00BA7699">
        <w:rPr>
          <w:rFonts w:cs="Arial"/>
        </w:rPr>
        <w:t xml:space="preserve"> 22</w:t>
      </w:r>
    </w:p>
    <w:p w14:paraId="45C5BACD" w14:textId="77777777" w:rsidR="00F821AB" w:rsidRPr="00A8731A" w:rsidRDefault="00143229" w:rsidP="006921E5">
      <w:pPr>
        <w:pStyle w:val="Fuzeile"/>
        <w:tabs>
          <w:tab w:val="left" w:pos="3402"/>
        </w:tabs>
        <w:spacing w:before="0" w:after="0" w:line="240" w:lineRule="auto"/>
        <w:jc w:val="both"/>
        <w:rPr>
          <w:rFonts w:cs="Arial"/>
          <w:lang w:val="en-US"/>
        </w:rPr>
      </w:pPr>
      <w:proofErr w:type="gramStart"/>
      <w:r w:rsidRPr="00A8731A">
        <w:rPr>
          <w:rFonts w:cs="Arial"/>
          <w:lang w:val="en-US"/>
        </w:rPr>
        <w:t>74653</w:t>
      </w:r>
      <w:proofErr w:type="gramEnd"/>
      <w:r w:rsidRPr="00A8731A">
        <w:rPr>
          <w:rFonts w:cs="Arial"/>
          <w:lang w:val="en-US"/>
        </w:rPr>
        <w:t xml:space="preserve"> Künzelsau</w:t>
      </w:r>
      <w:r w:rsidR="00F821AB" w:rsidRPr="00A8731A">
        <w:rPr>
          <w:rFonts w:cs="Arial"/>
          <w:lang w:val="en-US"/>
        </w:rPr>
        <w:t xml:space="preserve"> </w:t>
      </w:r>
    </w:p>
    <w:p w14:paraId="4E701531" w14:textId="4E4EF2CE" w:rsidR="00143229" w:rsidRPr="00F821AB" w:rsidRDefault="00F821AB" w:rsidP="006921E5">
      <w:pPr>
        <w:pStyle w:val="Fuzeile"/>
        <w:tabs>
          <w:tab w:val="left" w:pos="3402"/>
        </w:tabs>
        <w:spacing w:before="0" w:after="0" w:line="240" w:lineRule="auto"/>
        <w:jc w:val="both"/>
        <w:rPr>
          <w:rFonts w:cs="Arial"/>
          <w:lang w:val="en-US"/>
        </w:rPr>
      </w:pPr>
      <w:r w:rsidRPr="00F821AB">
        <w:rPr>
          <w:rFonts w:cs="Arial"/>
          <w:lang w:val="en-US"/>
        </w:rPr>
        <w:t xml:space="preserve">Germany </w:t>
      </w:r>
    </w:p>
    <w:p w14:paraId="3CE9E752" w14:textId="1CD6E088" w:rsidR="00143229" w:rsidRPr="00F821AB" w:rsidRDefault="00F821AB" w:rsidP="006921E5">
      <w:pPr>
        <w:pStyle w:val="Fuzeile"/>
        <w:tabs>
          <w:tab w:val="left" w:pos="3402"/>
        </w:tabs>
        <w:spacing w:before="0" w:after="0" w:line="240" w:lineRule="auto"/>
        <w:jc w:val="both"/>
        <w:rPr>
          <w:rFonts w:cs="Arial"/>
          <w:lang w:val="en-US"/>
        </w:rPr>
      </w:pPr>
      <w:r>
        <w:rPr>
          <w:rFonts w:cs="Arial"/>
          <w:lang w:val="en-US"/>
        </w:rPr>
        <w:t>Phone</w:t>
      </w:r>
      <w:r w:rsidR="00143229" w:rsidRPr="00F821AB">
        <w:rPr>
          <w:rFonts w:cs="Arial"/>
          <w:lang w:val="en-US"/>
        </w:rPr>
        <w:t xml:space="preserve">: </w:t>
      </w:r>
      <w:r w:rsidR="0030020B" w:rsidRPr="00F821AB">
        <w:rPr>
          <w:rFonts w:cs="Arial"/>
          <w:lang w:val="en-US"/>
        </w:rPr>
        <w:t xml:space="preserve"> </w:t>
      </w:r>
      <w:r w:rsidRPr="00F821AB">
        <w:rPr>
          <w:rFonts w:cs="Arial"/>
          <w:lang w:val="en-US"/>
        </w:rPr>
        <w:t>+49</w:t>
      </w:r>
      <w:r w:rsidR="00143229" w:rsidRPr="00F821AB">
        <w:rPr>
          <w:rFonts w:cs="Arial"/>
          <w:lang w:val="en-US"/>
        </w:rPr>
        <w:t xml:space="preserve"> 79 40 / 9 81 88 10 50</w:t>
      </w:r>
    </w:p>
    <w:p w14:paraId="745C0B8E" w14:textId="6C542F9A" w:rsidR="00143229" w:rsidRPr="00BA7699" w:rsidRDefault="00143229" w:rsidP="006921E5">
      <w:pPr>
        <w:pStyle w:val="Fuzeile"/>
        <w:tabs>
          <w:tab w:val="left" w:pos="3402"/>
        </w:tabs>
        <w:spacing w:before="0" w:after="0" w:line="240" w:lineRule="auto"/>
        <w:jc w:val="both"/>
        <w:rPr>
          <w:rFonts w:cs="Arial"/>
          <w:lang w:val="fr-FR"/>
        </w:rPr>
      </w:pPr>
      <w:r w:rsidRPr="00BA7699">
        <w:rPr>
          <w:rFonts w:cs="Arial"/>
          <w:lang w:val="fr-FR"/>
        </w:rPr>
        <w:t>Fax:</w:t>
      </w:r>
      <w:r w:rsidR="0030020B" w:rsidRPr="00BA7699">
        <w:rPr>
          <w:rFonts w:cs="Arial"/>
          <w:lang w:val="fr-FR"/>
        </w:rPr>
        <w:t xml:space="preserve"> </w:t>
      </w:r>
      <w:r w:rsidR="00F821AB">
        <w:rPr>
          <w:rFonts w:cs="Arial"/>
          <w:lang w:val="fr-FR"/>
        </w:rPr>
        <w:t xml:space="preserve">+49 </w:t>
      </w:r>
      <w:r w:rsidRPr="00BA7699">
        <w:rPr>
          <w:rFonts w:cs="Arial"/>
          <w:lang w:val="fr-FR"/>
        </w:rPr>
        <w:t>79 40 / 9 81 88 10 99</w:t>
      </w:r>
    </w:p>
    <w:p w14:paraId="0A342D77" w14:textId="77777777" w:rsidR="00143229" w:rsidRPr="00BA7699" w:rsidRDefault="00A73983" w:rsidP="006921E5">
      <w:pPr>
        <w:pStyle w:val="Fuzeile"/>
        <w:tabs>
          <w:tab w:val="left" w:pos="3402"/>
        </w:tabs>
        <w:spacing w:before="0" w:after="0" w:line="240" w:lineRule="auto"/>
        <w:jc w:val="both"/>
        <w:rPr>
          <w:rFonts w:cs="Arial"/>
          <w:lang w:val="fr-FR"/>
        </w:rPr>
      </w:pPr>
      <w:hyperlink r:id="rId11" w:history="1">
        <w:r w:rsidR="00F00F54" w:rsidRPr="00BA7699">
          <w:rPr>
            <w:rStyle w:val="Hyperlink"/>
            <w:rFonts w:cs="Arial"/>
            <w:color w:val="auto"/>
            <w:lang w:val="fr-FR"/>
          </w:rPr>
          <w:t>marketing@wow-portal.com</w:t>
        </w:r>
      </w:hyperlink>
      <w:r w:rsidR="00F00F54" w:rsidRPr="00BA7699">
        <w:rPr>
          <w:rFonts w:cs="Arial"/>
          <w:lang w:val="fr-FR"/>
        </w:rPr>
        <w:t xml:space="preserve"> </w:t>
      </w:r>
    </w:p>
    <w:p w14:paraId="0EC0F0D8" w14:textId="4ADE8E9B" w:rsidR="00F821AB" w:rsidRDefault="00A73983" w:rsidP="006921E5">
      <w:pPr>
        <w:pStyle w:val="Fuzeile"/>
        <w:tabs>
          <w:tab w:val="left" w:pos="3402"/>
        </w:tabs>
        <w:spacing w:before="0" w:after="0" w:line="240" w:lineRule="auto"/>
        <w:jc w:val="both"/>
        <w:rPr>
          <w:rFonts w:cs="Arial"/>
          <w:u w:val="single"/>
          <w:lang w:val="fr-FR"/>
        </w:rPr>
      </w:pPr>
      <w:hyperlink r:id="rId12" w:history="1">
        <w:r w:rsidR="00F00F54" w:rsidRPr="00BA7699">
          <w:rPr>
            <w:rStyle w:val="Hyperlink"/>
            <w:rFonts w:cs="Arial"/>
            <w:color w:val="auto"/>
            <w:lang w:val="fr-FR"/>
          </w:rPr>
          <w:t>www.wow-portal.com</w:t>
        </w:r>
      </w:hyperlink>
      <w:r w:rsidR="00F00F54" w:rsidRPr="00BA7699">
        <w:rPr>
          <w:rFonts w:cs="Arial"/>
          <w:u w:val="single"/>
          <w:lang w:val="fr-FR"/>
        </w:rPr>
        <w:t xml:space="preserve"> </w:t>
      </w:r>
    </w:p>
    <w:p w14:paraId="5711AF8B" w14:textId="5C883C2A" w:rsidR="00DA5428" w:rsidRPr="00F821AB" w:rsidRDefault="00F821AB" w:rsidP="00F821AB">
      <w:pPr>
        <w:tabs>
          <w:tab w:val="left" w:pos="3402"/>
        </w:tabs>
        <w:rPr>
          <w:lang w:val="fr-FR" w:eastAsia="de-DE"/>
        </w:rPr>
      </w:pPr>
      <w:r>
        <w:rPr>
          <w:lang w:val="fr-FR" w:eastAsia="de-DE"/>
        </w:rPr>
        <w:tab/>
      </w:r>
    </w:p>
    <w:sectPr w:rsidR="00DA5428" w:rsidRPr="00F821AB" w:rsidSect="00B131A2">
      <w:headerReference w:type="default" r:id="rId13"/>
      <w:footerReference w:type="default" r:id="rId14"/>
      <w:pgSz w:w="11906" w:h="16838" w:code="9"/>
      <w:pgMar w:top="1417" w:right="1417" w:bottom="1134"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F7C54" w14:textId="77777777" w:rsidR="0017785E" w:rsidRDefault="0017785E" w:rsidP="0017785E">
      <w:pPr>
        <w:spacing w:before="0" w:after="0" w:line="240" w:lineRule="auto"/>
      </w:pPr>
      <w:r>
        <w:separator/>
      </w:r>
    </w:p>
  </w:endnote>
  <w:endnote w:type="continuationSeparator" w:id="0">
    <w:p w14:paraId="0A48934D" w14:textId="77777777" w:rsidR="0017785E" w:rsidRDefault="0017785E" w:rsidP="001778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Wuerth Extra Bold Cond Caps">
    <w:panose1 w:val="00000000000000000000"/>
    <w:charset w:val="00"/>
    <w:family w:val="auto"/>
    <w:pitch w:val="variable"/>
    <w:sig w:usb0="A00002BF" w:usb1="000060FB" w:usb2="00000000" w:usb3="00000000" w:csb0="0000009F" w:csb1="00000000"/>
  </w:font>
  <w:font w:name="Wuerth">
    <w:altName w:val="Wuerth"/>
    <w:panose1 w:val="00000000000000000000"/>
    <w:charset w:val="00"/>
    <w:family w:val="swiss"/>
    <w:notTrueType/>
    <w:pitch w:val="default"/>
    <w:sig w:usb0="00000003" w:usb1="00000000" w:usb2="00000000" w:usb3="00000000" w:csb0="00000001" w:csb1="00000000"/>
  </w:font>
  <w:font w:name="Wuerth Bold">
    <w:panose1 w:val="020B0802020204020204"/>
    <w:charset w:val="00"/>
    <w:family w:val="swiss"/>
    <w:pitch w:val="variable"/>
    <w:sig w:usb0="A00002BF" w:usb1="0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A0BE" w14:textId="77777777" w:rsidR="00B131A2" w:rsidRDefault="00B131A2">
    <w:pPr>
      <w:pStyle w:val="Fuzeile"/>
    </w:pPr>
    <w:r>
      <w:rPr>
        <w:noProof/>
        <w:sz w:val="16"/>
      </w:rPr>
      <mc:AlternateContent>
        <mc:Choice Requires="wps">
          <w:drawing>
            <wp:anchor distT="0" distB="0" distL="114300" distR="114300" simplePos="0" relativeHeight="251662336" behindDoc="0" locked="0" layoutInCell="1" allowOverlap="1" wp14:anchorId="48C4A1FB" wp14:editId="3A870688">
              <wp:simplePos x="0" y="0"/>
              <wp:positionH relativeFrom="column">
                <wp:posOffset>0</wp:posOffset>
              </wp:positionH>
              <wp:positionV relativeFrom="paragraph">
                <wp:posOffset>-635</wp:posOffset>
              </wp:positionV>
              <wp:extent cx="5257800" cy="356558"/>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56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25BE8" w14:textId="6FB69014" w:rsidR="00B131A2" w:rsidRPr="00104671" w:rsidRDefault="00B131A2" w:rsidP="00B131A2">
                          <w:pPr>
                            <w:tabs>
                              <w:tab w:val="left" w:pos="426"/>
                            </w:tabs>
                            <w:spacing w:before="0"/>
                            <w:rPr>
                              <w:sz w:val="14"/>
                            </w:rPr>
                          </w:pPr>
                          <w:r w:rsidRPr="00A8731A">
                            <w:rPr>
                              <w:rFonts w:ascii="Wuerth Bold" w:hAnsi="Wuerth Bold"/>
                              <w:sz w:val="18"/>
                              <w:lang w:val="en-US"/>
                            </w:rPr>
                            <w:t xml:space="preserve">WOW! </w:t>
                          </w:r>
                          <w:r w:rsidRPr="00F821AB">
                            <w:rPr>
                              <w:rFonts w:ascii="Wuerth Bold" w:hAnsi="Wuerth Bold"/>
                              <w:sz w:val="18"/>
                              <w:lang w:val="en-US"/>
                            </w:rPr>
                            <w:t xml:space="preserve">Würth Online World </w:t>
                          </w:r>
                          <w:proofErr w:type="gramStart"/>
                          <w:r w:rsidRPr="00F821AB">
                            <w:rPr>
                              <w:rFonts w:ascii="Wuerth Bold" w:hAnsi="Wuerth Bold"/>
                              <w:sz w:val="18"/>
                              <w:lang w:val="en-US"/>
                            </w:rPr>
                            <w:t>GmbH</w:t>
                          </w:r>
                          <w:r w:rsidRPr="00F821AB">
                            <w:rPr>
                              <w:b/>
                              <w:sz w:val="18"/>
                              <w:lang w:val="en-US"/>
                            </w:rPr>
                            <w:t xml:space="preserve">  </w:t>
                          </w:r>
                          <w:r w:rsidRPr="00F821AB">
                            <w:rPr>
                              <w:sz w:val="14"/>
                              <w:lang w:val="en-US"/>
                            </w:rPr>
                            <w:t>·</w:t>
                          </w:r>
                          <w:proofErr w:type="gramEnd"/>
                          <w:r w:rsidRPr="00F821AB">
                            <w:rPr>
                              <w:sz w:val="14"/>
                              <w:lang w:val="en-US"/>
                            </w:rPr>
                            <w:t xml:space="preserve">  </w:t>
                          </w:r>
                          <w:r w:rsidR="00F821AB" w:rsidRPr="00F821AB">
                            <w:rPr>
                              <w:sz w:val="14"/>
                              <w:lang w:val="en-US"/>
                            </w:rPr>
                            <w:t xml:space="preserve">Headquartered in </w:t>
                          </w:r>
                          <w:r w:rsidRPr="00F821AB">
                            <w:rPr>
                              <w:sz w:val="14"/>
                              <w:lang w:val="en-US"/>
                            </w:rPr>
                            <w:t xml:space="preserve">Künzelsau ·  </w:t>
                          </w:r>
                          <w:r w:rsidR="00F821AB" w:rsidRPr="00F821AB">
                            <w:rPr>
                              <w:sz w:val="14"/>
                              <w:lang w:val="en-US"/>
                            </w:rPr>
                            <w:t xml:space="preserve">Stuttgart registration court, commercial registry no. </w:t>
                          </w:r>
                          <w:r w:rsidR="00F821AB" w:rsidRPr="00F821AB">
                            <w:rPr>
                              <w:sz w:val="14"/>
                            </w:rPr>
                            <w:t>B 738 283</w:t>
                          </w:r>
                          <w:r>
                            <w:rPr>
                              <w:sz w:val="14"/>
                            </w:rPr>
                            <w:br/>
                          </w:r>
                          <w:r w:rsidR="00B94FBD">
                            <w:rPr>
                              <w:sz w:val="14"/>
                            </w:rPr>
                            <w:t>Managing D</w:t>
                          </w:r>
                          <w:proofErr w:type="spellStart"/>
                          <w:r w:rsidR="00F821AB" w:rsidRPr="00B94FBD">
                            <w:rPr>
                              <w:sz w:val="14"/>
                              <w:lang w:val="en-US"/>
                            </w:rPr>
                            <w:t>irector</w:t>
                          </w:r>
                          <w:proofErr w:type="spellEnd"/>
                          <w:r w:rsidRPr="003C3D9D">
                            <w:rPr>
                              <w:sz w:val="14"/>
                            </w:rPr>
                            <w:t>:</w:t>
                          </w:r>
                          <w:r>
                            <w:rPr>
                              <w:sz w:val="14"/>
                            </w:rPr>
                            <w:t xml:space="preserve"> Frank Bartsch, Frank Konietzke, </w:t>
                          </w:r>
                          <w:r w:rsidRPr="003C3D9D">
                            <w:rPr>
                              <w:sz w:val="14"/>
                            </w:rPr>
                            <w:t>Mario Weiß</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4A1FB" id="_x0000_t202" coordsize="21600,21600" o:spt="202" path="m,l,21600r21600,l21600,xe">
              <v:stroke joinstyle="miter"/>
              <v:path gradientshapeok="t" o:connecttype="rect"/>
            </v:shapetype>
            <v:shape id="Text Box 6" o:spid="_x0000_s1026" type="#_x0000_t202" style="position:absolute;margin-left:0;margin-top:-.05pt;width:414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" stroked="f">
              <v:textbox inset="0,0">
                <w:txbxContent>
                  <w:p w14:paraId="69125BE8" w14:textId="6FB69014" w:rsidR="00B131A2" w:rsidRPr="00104671" w:rsidRDefault="00B131A2" w:rsidP="00B131A2">
                    <w:pPr>
                      <w:tabs>
                        <w:tab w:val="left" w:pos="426"/>
                      </w:tabs>
                      <w:spacing w:before="0"/>
                      <w:rPr>
                        <w:sz w:val="14"/>
                      </w:rPr>
                    </w:pPr>
                    <w:r w:rsidRPr="00104671">
                      <w:rPr>
                        <w:rFonts w:ascii="Wuerth Bold" w:hAnsi="Wuerth Bold"/>
                        <w:sz w:val="18"/>
                      </w:rPr>
                      <w:t xml:space="preserve">WOW! </w:t>
                    </w:r>
                    <w:r w:rsidRPr="00F821AB">
                      <w:rPr>
                        <w:rFonts w:ascii="Wuerth Bold" w:hAnsi="Wuerth Bold"/>
                        <w:sz w:val="18"/>
                        <w:lang w:val="en-US"/>
                      </w:rPr>
                      <w:t xml:space="preserve">Würth Online World </w:t>
                    </w:r>
                    <w:proofErr w:type="gramStart"/>
                    <w:r w:rsidRPr="00F821AB">
                      <w:rPr>
                        <w:rFonts w:ascii="Wuerth Bold" w:hAnsi="Wuerth Bold"/>
                        <w:sz w:val="18"/>
                        <w:lang w:val="en-US"/>
                      </w:rPr>
                      <w:t>GmbH</w:t>
                    </w:r>
                    <w:r w:rsidRPr="00F821AB">
                      <w:rPr>
                        <w:b/>
                        <w:sz w:val="18"/>
                        <w:lang w:val="en-US"/>
                      </w:rPr>
                      <w:t xml:space="preserve">  </w:t>
                    </w:r>
                    <w:r w:rsidRPr="00F821AB">
                      <w:rPr>
                        <w:sz w:val="14"/>
                        <w:lang w:val="en-US"/>
                      </w:rPr>
                      <w:t>·</w:t>
                    </w:r>
                    <w:proofErr w:type="gramEnd"/>
                    <w:r w:rsidRPr="00F821AB">
                      <w:rPr>
                        <w:sz w:val="14"/>
                        <w:lang w:val="en-US"/>
                      </w:rPr>
                      <w:t xml:space="preserve">  </w:t>
                    </w:r>
                    <w:r w:rsidR="00F821AB" w:rsidRPr="00F821AB">
                      <w:rPr>
                        <w:sz w:val="14"/>
                        <w:lang w:val="en-US"/>
                      </w:rPr>
                      <w:t xml:space="preserve">Headquartered in </w:t>
                    </w:r>
                    <w:r w:rsidRPr="00F821AB">
                      <w:rPr>
                        <w:sz w:val="14"/>
                        <w:lang w:val="en-US"/>
                      </w:rPr>
                      <w:t xml:space="preserve">Künzelsau ·  </w:t>
                    </w:r>
                    <w:r w:rsidR="00F821AB" w:rsidRPr="00F821AB">
                      <w:rPr>
                        <w:sz w:val="14"/>
                        <w:lang w:val="en-US"/>
                      </w:rPr>
                      <w:t xml:space="preserve">Stuttgart registration court, commercial registry no. </w:t>
                    </w:r>
                    <w:r w:rsidR="00F821AB" w:rsidRPr="00F821AB">
                      <w:rPr>
                        <w:sz w:val="14"/>
                      </w:rPr>
                      <w:t>B 738 283</w:t>
                    </w:r>
                    <w:r>
                      <w:rPr>
                        <w:sz w:val="14"/>
                      </w:rPr>
                      <w:br/>
                    </w:r>
                    <w:r w:rsidR="00B94FBD">
                      <w:rPr>
                        <w:sz w:val="14"/>
                      </w:rPr>
                      <w:t>Managing D</w:t>
                    </w:r>
                    <w:proofErr w:type="spellStart"/>
                    <w:r w:rsidR="00F821AB" w:rsidRPr="00B94FBD">
                      <w:rPr>
                        <w:sz w:val="14"/>
                        <w:lang w:val="en-US"/>
                      </w:rPr>
                      <w:t>irector</w:t>
                    </w:r>
                    <w:proofErr w:type="spellEnd"/>
                    <w:r w:rsidRPr="003C3D9D">
                      <w:rPr>
                        <w:sz w:val="14"/>
                      </w:rPr>
                      <w:t>:</w:t>
                    </w:r>
                    <w:r>
                      <w:rPr>
                        <w:sz w:val="14"/>
                      </w:rPr>
                      <w:t xml:space="preserve"> Frank Bartsch, Frank Konietzke, </w:t>
                    </w:r>
                    <w:r w:rsidRPr="003C3D9D">
                      <w:rPr>
                        <w:sz w:val="14"/>
                      </w:rPr>
                      <w:t>Mario Weiß</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2D9F8" w14:textId="77777777" w:rsidR="0017785E" w:rsidRDefault="0017785E" w:rsidP="0017785E">
      <w:pPr>
        <w:spacing w:before="0" w:after="0" w:line="240" w:lineRule="auto"/>
      </w:pPr>
      <w:r>
        <w:separator/>
      </w:r>
    </w:p>
  </w:footnote>
  <w:footnote w:type="continuationSeparator" w:id="0">
    <w:p w14:paraId="0339100A" w14:textId="77777777" w:rsidR="0017785E" w:rsidRDefault="0017785E" w:rsidP="001778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4218" w14:textId="7C1E4E68" w:rsidR="0017785E" w:rsidRDefault="00B131A2" w:rsidP="00302F01">
    <w:pPr>
      <w:pStyle w:val="Titel"/>
    </w:pPr>
    <w:r w:rsidRPr="0017785E">
      <w:rPr>
        <w:noProof/>
        <w:lang w:eastAsia="de-DE"/>
      </w:rPr>
      <w:drawing>
        <wp:anchor distT="0" distB="0" distL="114300" distR="114300" simplePos="0" relativeHeight="251660288" behindDoc="0" locked="0" layoutInCell="1" allowOverlap="1" wp14:anchorId="71D7107E" wp14:editId="62A0AAC8">
          <wp:simplePos x="0" y="0"/>
          <wp:positionH relativeFrom="margin">
            <wp:posOffset>4996815</wp:posOffset>
          </wp:positionH>
          <wp:positionV relativeFrom="margin">
            <wp:posOffset>-1182370</wp:posOffset>
          </wp:positionV>
          <wp:extent cx="762000" cy="5080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08_GLOB_WOW!_Logo freigestel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08000"/>
                  </a:xfrm>
                  <a:prstGeom prst="rect">
                    <a:avLst/>
                  </a:prstGeom>
                </pic:spPr>
              </pic:pic>
            </a:graphicData>
          </a:graphic>
          <wp14:sizeRelH relativeFrom="margin">
            <wp14:pctWidth>0</wp14:pctWidth>
          </wp14:sizeRelH>
          <wp14:sizeRelV relativeFrom="margin">
            <wp14:pctHeight>0</wp14:pctHeight>
          </wp14:sizeRelV>
        </wp:anchor>
      </w:drawing>
    </w:r>
    <w:r w:rsidR="00302F01">
      <w:t>PRESS</w:t>
    </w:r>
    <w:r w:rsidR="00F821AB">
      <w:t xml:space="preserve"> release</w:t>
    </w:r>
  </w:p>
  <w:p w14:paraId="00EA80B8" w14:textId="77777777" w:rsidR="00302F01" w:rsidRDefault="00302F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693"/>
    <w:multiLevelType w:val="hybridMultilevel"/>
    <w:tmpl w:val="A8463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1C64C6"/>
    <w:multiLevelType w:val="hybridMultilevel"/>
    <w:tmpl w:val="8AE883E2"/>
    <w:lvl w:ilvl="0" w:tplc="E79CD974">
      <w:start w:val="1"/>
      <w:numFmt w:val="bullet"/>
      <w:lvlText w:val="•"/>
      <w:lvlJc w:val="left"/>
      <w:pPr>
        <w:tabs>
          <w:tab w:val="num" w:pos="720"/>
        </w:tabs>
        <w:ind w:left="720" w:hanging="360"/>
      </w:pPr>
      <w:rPr>
        <w:rFonts w:ascii="Arial" w:hAnsi="Arial" w:hint="default"/>
      </w:rPr>
    </w:lvl>
    <w:lvl w:ilvl="1" w:tplc="CCB84478" w:tentative="1">
      <w:start w:val="1"/>
      <w:numFmt w:val="bullet"/>
      <w:lvlText w:val="•"/>
      <w:lvlJc w:val="left"/>
      <w:pPr>
        <w:tabs>
          <w:tab w:val="num" w:pos="1440"/>
        </w:tabs>
        <w:ind w:left="1440" w:hanging="360"/>
      </w:pPr>
      <w:rPr>
        <w:rFonts w:ascii="Arial" w:hAnsi="Arial" w:hint="default"/>
      </w:rPr>
    </w:lvl>
    <w:lvl w:ilvl="2" w:tplc="11D804B2" w:tentative="1">
      <w:start w:val="1"/>
      <w:numFmt w:val="bullet"/>
      <w:lvlText w:val="•"/>
      <w:lvlJc w:val="left"/>
      <w:pPr>
        <w:tabs>
          <w:tab w:val="num" w:pos="2160"/>
        </w:tabs>
        <w:ind w:left="2160" w:hanging="360"/>
      </w:pPr>
      <w:rPr>
        <w:rFonts w:ascii="Arial" w:hAnsi="Arial" w:hint="default"/>
      </w:rPr>
    </w:lvl>
    <w:lvl w:ilvl="3" w:tplc="609C94A8" w:tentative="1">
      <w:start w:val="1"/>
      <w:numFmt w:val="bullet"/>
      <w:lvlText w:val="•"/>
      <w:lvlJc w:val="left"/>
      <w:pPr>
        <w:tabs>
          <w:tab w:val="num" w:pos="2880"/>
        </w:tabs>
        <w:ind w:left="2880" w:hanging="360"/>
      </w:pPr>
      <w:rPr>
        <w:rFonts w:ascii="Arial" w:hAnsi="Arial" w:hint="default"/>
      </w:rPr>
    </w:lvl>
    <w:lvl w:ilvl="4" w:tplc="9EEA2604" w:tentative="1">
      <w:start w:val="1"/>
      <w:numFmt w:val="bullet"/>
      <w:lvlText w:val="•"/>
      <w:lvlJc w:val="left"/>
      <w:pPr>
        <w:tabs>
          <w:tab w:val="num" w:pos="3600"/>
        </w:tabs>
        <w:ind w:left="3600" w:hanging="360"/>
      </w:pPr>
      <w:rPr>
        <w:rFonts w:ascii="Arial" w:hAnsi="Arial" w:hint="default"/>
      </w:rPr>
    </w:lvl>
    <w:lvl w:ilvl="5" w:tplc="D1EE31C2" w:tentative="1">
      <w:start w:val="1"/>
      <w:numFmt w:val="bullet"/>
      <w:lvlText w:val="•"/>
      <w:lvlJc w:val="left"/>
      <w:pPr>
        <w:tabs>
          <w:tab w:val="num" w:pos="4320"/>
        </w:tabs>
        <w:ind w:left="4320" w:hanging="360"/>
      </w:pPr>
      <w:rPr>
        <w:rFonts w:ascii="Arial" w:hAnsi="Arial" w:hint="default"/>
      </w:rPr>
    </w:lvl>
    <w:lvl w:ilvl="6" w:tplc="51E64052" w:tentative="1">
      <w:start w:val="1"/>
      <w:numFmt w:val="bullet"/>
      <w:lvlText w:val="•"/>
      <w:lvlJc w:val="left"/>
      <w:pPr>
        <w:tabs>
          <w:tab w:val="num" w:pos="5040"/>
        </w:tabs>
        <w:ind w:left="5040" w:hanging="360"/>
      </w:pPr>
      <w:rPr>
        <w:rFonts w:ascii="Arial" w:hAnsi="Arial" w:hint="default"/>
      </w:rPr>
    </w:lvl>
    <w:lvl w:ilvl="7" w:tplc="EE5A95AC" w:tentative="1">
      <w:start w:val="1"/>
      <w:numFmt w:val="bullet"/>
      <w:lvlText w:val="•"/>
      <w:lvlJc w:val="left"/>
      <w:pPr>
        <w:tabs>
          <w:tab w:val="num" w:pos="5760"/>
        </w:tabs>
        <w:ind w:left="5760" w:hanging="360"/>
      </w:pPr>
      <w:rPr>
        <w:rFonts w:ascii="Arial" w:hAnsi="Arial" w:hint="default"/>
      </w:rPr>
    </w:lvl>
    <w:lvl w:ilvl="8" w:tplc="50F2B8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1796C"/>
    <w:multiLevelType w:val="multilevel"/>
    <w:tmpl w:val="0366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74935"/>
    <w:multiLevelType w:val="hybridMultilevel"/>
    <w:tmpl w:val="7138E50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15:restartNumberingAfterBreak="0">
    <w:nsid w:val="34625672"/>
    <w:multiLevelType w:val="multilevel"/>
    <w:tmpl w:val="4CC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C4CA5"/>
    <w:multiLevelType w:val="multilevel"/>
    <w:tmpl w:val="35FA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A876A0"/>
    <w:multiLevelType w:val="hybridMultilevel"/>
    <w:tmpl w:val="6A280B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4F3096"/>
    <w:multiLevelType w:val="hybridMultilevel"/>
    <w:tmpl w:val="70EC9E3E"/>
    <w:lvl w:ilvl="0" w:tplc="44B2D396">
      <w:numFmt w:val="bullet"/>
      <w:lvlText w:val="•"/>
      <w:lvlJc w:val="left"/>
      <w:pPr>
        <w:ind w:left="1068" w:hanging="708"/>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D622A2C"/>
    <w:multiLevelType w:val="hybridMultilevel"/>
    <w:tmpl w:val="3AB24D72"/>
    <w:lvl w:ilvl="0" w:tplc="44B2D396">
      <w:numFmt w:val="bullet"/>
      <w:lvlText w:val="•"/>
      <w:lvlJc w:val="left"/>
      <w:pPr>
        <w:ind w:left="1068" w:hanging="708"/>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48857EA"/>
    <w:multiLevelType w:val="multilevel"/>
    <w:tmpl w:val="EEB42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8"/>
    <w:rsid w:val="00003053"/>
    <w:rsid w:val="000102B3"/>
    <w:rsid w:val="00010F91"/>
    <w:rsid w:val="00013DF1"/>
    <w:rsid w:val="00034E83"/>
    <w:rsid w:val="000356C1"/>
    <w:rsid w:val="00037E43"/>
    <w:rsid w:val="00041083"/>
    <w:rsid w:val="000442EB"/>
    <w:rsid w:val="0005407D"/>
    <w:rsid w:val="000573C3"/>
    <w:rsid w:val="0006255D"/>
    <w:rsid w:val="00066C46"/>
    <w:rsid w:val="000725C4"/>
    <w:rsid w:val="0007261E"/>
    <w:rsid w:val="00080935"/>
    <w:rsid w:val="00082DEE"/>
    <w:rsid w:val="00092D79"/>
    <w:rsid w:val="00095880"/>
    <w:rsid w:val="00096F9B"/>
    <w:rsid w:val="000A42F3"/>
    <w:rsid w:val="000B611B"/>
    <w:rsid w:val="000C3E0A"/>
    <w:rsid w:val="000C5E25"/>
    <w:rsid w:val="000C7827"/>
    <w:rsid w:val="000C7F12"/>
    <w:rsid w:val="000D23CC"/>
    <w:rsid w:val="000E68EA"/>
    <w:rsid w:val="000F04A1"/>
    <w:rsid w:val="000F5878"/>
    <w:rsid w:val="000F7024"/>
    <w:rsid w:val="00113E95"/>
    <w:rsid w:val="0011566A"/>
    <w:rsid w:val="0012079A"/>
    <w:rsid w:val="00126A2A"/>
    <w:rsid w:val="001353EB"/>
    <w:rsid w:val="00137DC4"/>
    <w:rsid w:val="0014234E"/>
    <w:rsid w:val="00143229"/>
    <w:rsid w:val="00153479"/>
    <w:rsid w:val="00160106"/>
    <w:rsid w:val="00160D5F"/>
    <w:rsid w:val="00163AF0"/>
    <w:rsid w:val="00163C5C"/>
    <w:rsid w:val="00163D77"/>
    <w:rsid w:val="00164BDA"/>
    <w:rsid w:val="00172445"/>
    <w:rsid w:val="00173FDD"/>
    <w:rsid w:val="001744B6"/>
    <w:rsid w:val="0017785E"/>
    <w:rsid w:val="0018749A"/>
    <w:rsid w:val="00191101"/>
    <w:rsid w:val="00195F91"/>
    <w:rsid w:val="001A10CB"/>
    <w:rsid w:val="001A19A8"/>
    <w:rsid w:val="001A391D"/>
    <w:rsid w:val="001B2DB4"/>
    <w:rsid w:val="001B57BF"/>
    <w:rsid w:val="001B58FD"/>
    <w:rsid w:val="001B653D"/>
    <w:rsid w:val="001B7DDE"/>
    <w:rsid w:val="001D05AD"/>
    <w:rsid w:val="001D095F"/>
    <w:rsid w:val="001D2500"/>
    <w:rsid w:val="001D4403"/>
    <w:rsid w:val="001D60ED"/>
    <w:rsid w:val="001D76C3"/>
    <w:rsid w:val="001E37FF"/>
    <w:rsid w:val="001E4980"/>
    <w:rsid w:val="001E539F"/>
    <w:rsid w:val="001E61FA"/>
    <w:rsid w:val="001F5868"/>
    <w:rsid w:val="001F6EC2"/>
    <w:rsid w:val="00211EE8"/>
    <w:rsid w:val="00212CF2"/>
    <w:rsid w:val="0021765D"/>
    <w:rsid w:val="00220A67"/>
    <w:rsid w:val="00220AD0"/>
    <w:rsid w:val="00220D5E"/>
    <w:rsid w:val="00222778"/>
    <w:rsid w:val="00222A18"/>
    <w:rsid w:val="0022622B"/>
    <w:rsid w:val="00235E86"/>
    <w:rsid w:val="00236C09"/>
    <w:rsid w:val="00237CBD"/>
    <w:rsid w:val="00242799"/>
    <w:rsid w:val="002538B6"/>
    <w:rsid w:val="00253AB1"/>
    <w:rsid w:val="00256174"/>
    <w:rsid w:val="002667AC"/>
    <w:rsid w:val="002728F9"/>
    <w:rsid w:val="002754D2"/>
    <w:rsid w:val="002832E0"/>
    <w:rsid w:val="00283E1F"/>
    <w:rsid w:val="002854B3"/>
    <w:rsid w:val="002944ED"/>
    <w:rsid w:val="002B1071"/>
    <w:rsid w:val="002B57C8"/>
    <w:rsid w:val="002B6AB8"/>
    <w:rsid w:val="002C7685"/>
    <w:rsid w:val="002D2722"/>
    <w:rsid w:val="002D4DF2"/>
    <w:rsid w:val="002E09A1"/>
    <w:rsid w:val="002E0AAA"/>
    <w:rsid w:val="002E424B"/>
    <w:rsid w:val="002E743F"/>
    <w:rsid w:val="002F4B16"/>
    <w:rsid w:val="0030020B"/>
    <w:rsid w:val="00302F01"/>
    <w:rsid w:val="00320B46"/>
    <w:rsid w:val="0032724E"/>
    <w:rsid w:val="00340338"/>
    <w:rsid w:val="00343237"/>
    <w:rsid w:val="003436E8"/>
    <w:rsid w:val="00350F6E"/>
    <w:rsid w:val="00373E63"/>
    <w:rsid w:val="00385054"/>
    <w:rsid w:val="003854B8"/>
    <w:rsid w:val="003A7383"/>
    <w:rsid w:val="003A79C0"/>
    <w:rsid w:val="003B247E"/>
    <w:rsid w:val="003C546A"/>
    <w:rsid w:val="003C6D96"/>
    <w:rsid w:val="003C7D81"/>
    <w:rsid w:val="003E342F"/>
    <w:rsid w:val="003F6427"/>
    <w:rsid w:val="00404B91"/>
    <w:rsid w:val="0042455B"/>
    <w:rsid w:val="0043523D"/>
    <w:rsid w:val="00435385"/>
    <w:rsid w:val="0044055F"/>
    <w:rsid w:val="00442F13"/>
    <w:rsid w:val="00451EA5"/>
    <w:rsid w:val="004545A5"/>
    <w:rsid w:val="00460312"/>
    <w:rsid w:val="004660B5"/>
    <w:rsid w:val="00483494"/>
    <w:rsid w:val="0048588F"/>
    <w:rsid w:val="004954FC"/>
    <w:rsid w:val="004A00E6"/>
    <w:rsid w:val="004A0BAC"/>
    <w:rsid w:val="004A167C"/>
    <w:rsid w:val="004A6D22"/>
    <w:rsid w:val="004B2564"/>
    <w:rsid w:val="004C57A2"/>
    <w:rsid w:val="004C5862"/>
    <w:rsid w:val="004E2EFE"/>
    <w:rsid w:val="004E4CF4"/>
    <w:rsid w:val="004E6CAB"/>
    <w:rsid w:val="004F0FF2"/>
    <w:rsid w:val="004F115D"/>
    <w:rsid w:val="004F4ADB"/>
    <w:rsid w:val="00500E16"/>
    <w:rsid w:val="005047E5"/>
    <w:rsid w:val="005052D6"/>
    <w:rsid w:val="00515DC1"/>
    <w:rsid w:val="005177CF"/>
    <w:rsid w:val="005209C7"/>
    <w:rsid w:val="005219B9"/>
    <w:rsid w:val="005228F0"/>
    <w:rsid w:val="005375DB"/>
    <w:rsid w:val="00541031"/>
    <w:rsid w:val="00541C2A"/>
    <w:rsid w:val="00541EF5"/>
    <w:rsid w:val="005559E0"/>
    <w:rsid w:val="00562336"/>
    <w:rsid w:val="005679AC"/>
    <w:rsid w:val="0057294D"/>
    <w:rsid w:val="005751E4"/>
    <w:rsid w:val="00575D23"/>
    <w:rsid w:val="005A78BF"/>
    <w:rsid w:val="005B51E1"/>
    <w:rsid w:val="005B581E"/>
    <w:rsid w:val="005C2FE2"/>
    <w:rsid w:val="005C6F38"/>
    <w:rsid w:val="005D681F"/>
    <w:rsid w:val="005E3F04"/>
    <w:rsid w:val="005E7310"/>
    <w:rsid w:val="006008EA"/>
    <w:rsid w:val="00602EFC"/>
    <w:rsid w:val="0060396C"/>
    <w:rsid w:val="0060655F"/>
    <w:rsid w:val="006116AD"/>
    <w:rsid w:val="006162CF"/>
    <w:rsid w:val="00620DFA"/>
    <w:rsid w:val="00627C76"/>
    <w:rsid w:val="0063203C"/>
    <w:rsid w:val="00637363"/>
    <w:rsid w:val="00637651"/>
    <w:rsid w:val="00640FDB"/>
    <w:rsid w:val="00641516"/>
    <w:rsid w:val="00642CD5"/>
    <w:rsid w:val="00643F43"/>
    <w:rsid w:val="00662A96"/>
    <w:rsid w:val="00663EFF"/>
    <w:rsid w:val="00665E10"/>
    <w:rsid w:val="00667ECB"/>
    <w:rsid w:val="006717D1"/>
    <w:rsid w:val="006722B7"/>
    <w:rsid w:val="00674612"/>
    <w:rsid w:val="00677C2E"/>
    <w:rsid w:val="006921E5"/>
    <w:rsid w:val="00692981"/>
    <w:rsid w:val="0069426C"/>
    <w:rsid w:val="006959C9"/>
    <w:rsid w:val="00697AFB"/>
    <w:rsid w:val="006A2C1F"/>
    <w:rsid w:val="006A3630"/>
    <w:rsid w:val="006A4E20"/>
    <w:rsid w:val="006B5FA4"/>
    <w:rsid w:val="006C0D49"/>
    <w:rsid w:val="006C5672"/>
    <w:rsid w:val="006D0E77"/>
    <w:rsid w:val="006D7509"/>
    <w:rsid w:val="006E0659"/>
    <w:rsid w:val="006E1429"/>
    <w:rsid w:val="006E1819"/>
    <w:rsid w:val="006F441E"/>
    <w:rsid w:val="007049C3"/>
    <w:rsid w:val="00706D25"/>
    <w:rsid w:val="007102E2"/>
    <w:rsid w:val="00734B5D"/>
    <w:rsid w:val="00735B9A"/>
    <w:rsid w:val="007379EB"/>
    <w:rsid w:val="00741872"/>
    <w:rsid w:val="00744E9D"/>
    <w:rsid w:val="00746580"/>
    <w:rsid w:val="00755FA9"/>
    <w:rsid w:val="0076353A"/>
    <w:rsid w:val="007642E3"/>
    <w:rsid w:val="0077115A"/>
    <w:rsid w:val="00773DF8"/>
    <w:rsid w:val="00774636"/>
    <w:rsid w:val="007812D2"/>
    <w:rsid w:val="007A29C4"/>
    <w:rsid w:val="007A2BED"/>
    <w:rsid w:val="007A62B2"/>
    <w:rsid w:val="007A71B2"/>
    <w:rsid w:val="007B1C33"/>
    <w:rsid w:val="007B6E93"/>
    <w:rsid w:val="007C63EB"/>
    <w:rsid w:val="007D56C9"/>
    <w:rsid w:val="007D5874"/>
    <w:rsid w:val="007E653A"/>
    <w:rsid w:val="007E74C4"/>
    <w:rsid w:val="007F5739"/>
    <w:rsid w:val="00800867"/>
    <w:rsid w:val="00805383"/>
    <w:rsid w:val="00806548"/>
    <w:rsid w:val="008123D1"/>
    <w:rsid w:val="00812C13"/>
    <w:rsid w:val="00816073"/>
    <w:rsid w:val="0082273C"/>
    <w:rsid w:val="00824755"/>
    <w:rsid w:val="00825A40"/>
    <w:rsid w:val="008260F2"/>
    <w:rsid w:val="00834389"/>
    <w:rsid w:val="0084060E"/>
    <w:rsid w:val="008618DA"/>
    <w:rsid w:val="00876DF5"/>
    <w:rsid w:val="0088012C"/>
    <w:rsid w:val="008812E3"/>
    <w:rsid w:val="00882BE2"/>
    <w:rsid w:val="008866DE"/>
    <w:rsid w:val="008866EA"/>
    <w:rsid w:val="00887369"/>
    <w:rsid w:val="008902C2"/>
    <w:rsid w:val="00890E1C"/>
    <w:rsid w:val="0089452B"/>
    <w:rsid w:val="00894B86"/>
    <w:rsid w:val="008A2E96"/>
    <w:rsid w:val="008A52D5"/>
    <w:rsid w:val="008A7914"/>
    <w:rsid w:val="008B3644"/>
    <w:rsid w:val="008C1E0D"/>
    <w:rsid w:val="008D31DB"/>
    <w:rsid w:val="008D62BC"/>
    <w:rsid w:val="008E091A"/>
    <w:rsid w:val="008E2159"/>
    <w:rsid w:val="008E2D2E"/>
    <w:rsid w:val="008E3812"/>
    <w:rsid w:val="008E3B22"/>
    <w:rsid w:val="008E67CC"/>
    <w:rsid w:val="009109AC"/>
    <w:rsid w:val="00914681"/>
    <w:rsid w:val="00917A28"/>
    <w:rsid w:val="00922C3D"/>
    <w:rsid w:val="00933389"/>
    <w:rsid w:val="00957EAB"/>
    <w:rsid w:val="00980D66"/>
    <w:rsid w:val="00990144"/>
    <w:rsid w:val="00990286"/>
    <w:rsid w:val="00990CA4"/>
    <w:rsid w:val="009929CF"/>
    <w:rsid w:val="00996907"/>
    <w:rsid w:val="009A1AD4"/>
    <w:rsid w:val="009B49A5"/>
    <w:rsid w:val="009B7ED9"/>
    <w:rsid w:val="009D0262"/>
    <w:rsid w:val="009D6C43"/>
    <w:rsid w:val="009D721B"/>
    <w:rsid w:val="009D7A84"/>
    <w:rsid w:val="009E27A9"/>
    <w:rsid w:val="009E3406"/>
    <w:rsid w:val="009E603B"/>
    <w:rsid w:val="009E798A"/>
    <w:rsid w:val="009F074B"/>
    <w:rsid w:val="009F2B26"/>
    <w:rsid w:val="009F77EA"/>
    <w:rsid w:val="00A04335"/>
    <w:rsid w:val="00A10126"/>
    <w:rsid w:val="00A201DE"/>
    <w:rsid w:val="00A35216"/>
    <w:rsid w:val="00A36830"/>
    <w:rsid w:val="00A377A9"/>
    <w:rsid w:val="00A46137"/>
    <w:rsid w:val="00A46E47"/>
    <w:rsid w:val="00A479E6"/>
    <w:rsid w:val="00A506CD"/>
    <w:rsid w:val="00A73983"/>
    <w:rsid w:val="00A86246"/>
    <w:rsid w:val="00A8731A"/>
    <w:rsid w:val="00A91850"/>
    <w:rsid w:val="00A93A60"/>
    <w:rsid w:val="00A93D43"/>
    <w:rsid w:val="00A94BF9"/>
    <w:rsid w:val="00AA060B"/>
    <w:rsid w:val="00AA1A4C"/>
    <w:rsid w:val="00AC1C4B"/>
    <w:rsid w:val="00AD0ED9"/>
    <w:rsid w:val="00AE02DB"/>
    <w:rsid w:val="00AF1233"/>
    <w:rsid w:val="00AF536A"/>
    <w:rsid w:val="00AF7D32"/>
    <w:rsid w:val="00B00305"/>
    <w:rsid w:val="00B00BFD"/>
    <w:rsid w:val="00B131A2"/>
    <w:rsid w:val="00B26FCF"/>
    <w:rsid w:val="00B32637"/>
    <w:rsid w:val="00B40E10"/>
    <w:rsid w:val="00B4400F"/>
    <w:rsid w:val="00B5342B"/>
    <w:rsid w:val="00B625DC"/>
    <w:rsid w:val="00B76A6C"/>
    <w:rsid w:val="00B8228B"/>
    <w:rsid w:val="00B849E5"/>
    <w:rsid w:val="00B86CDE"/>
    <w:rsid w:val="00B92D7B"/>
    <w:rsid w:val="00B93328"/>
    <w:rsid w:val="00B94FBD"/>
    <w:rsid w:val="00B97B62"/>
    <w:rsid w:val="00BA2640"/>
    <w:rsid w:val="00BA293C"/>
    <w:rsid w:val="00BA351A"/>
    <w:rsid w:val="00BA68B7"/>
    <w:rsid w:val="00BA7699"/>
    <w:rsid w:val="00BB29B9"/>
    <w:rsid w:val="00BB4DF6"/>
    <w:rsid w:val="00BD5A9C"/>
    <w:rsid w:val="00BD7C97"/>
    <w:rsid w:val="00BE052F"/>
    <w:rsid w:val="00BE06A1"/>
    <w:rsid w:val="00BE257F"/>
    <w:rsid w:val="00BE2BA1"/>
    <w:rsid w:val="00BF2826"/>
    <w:rsid w:val="00BF48B1"/>
    <w:rsid w:val="00BF4E2C"/>
    <w:rsid w:val="00C211FB"/>
    <w:rsid w:val="00C24DBB"/>
    <w:rsid w:val="00C2507D"/>
    <w:rsid w:val="00C35154"/>
    <w:rsid w:val="00C418F5"/>
    <w:rsid w:val="00C44CD1"/>
    <w:rsid w:val="00C4559D"/>
    <w:rsid w:val="00C51F78"/>
    <w:rsid w:val="00C6556F"/>
    <w:rsid w:val="00C6744D"/>
    <w:rsid w:val="00C81176"/>
    <w:rsid w:val="00C91BFC"/>
    <w:rsid w:val="00CA0F5A"/>
    <w:rsid w:val="00CA1788"/>
    <w:rsid w:val="00CA4E1B"/>
    <w:rsid w:val="00CC3EC9"/>
    <w:rsid w:val="00CE6531"/>
    <w:rsid w:val="00CF0388"/>
    <w:rsid w:val="00CF1419"/>
    <w:rsid w:val="00D07980"/>
    <w:rsid w:val="00D11597"/>
    <w:rsid w:val="00D1443C"/>
    <w:rsid w:val="00D14D8A"/>
    <w:rsid w:val="00D2031E"/>
    <w:rsid w:val="00D22E86"/>
    <w:rsid w:val="00D306E3"/>
    <w:rsid w:val="00D4163B"/>
    <w:rsid w:val="00D53876"/>
    <w:rsid w:val="00D565E7"/>
    <w:rsid w:val="00D64B82"/>
    <w:rsid w:val="00D71448"/>
    <w:rsid w:val="00D73B02"/>
    <w:rsid w:val="00D83710"/>
    <w:rsid w:val="00D8492C"/>
    <w:rsid w:val="00D84F7E"/>
    <w:rsid w:val="00D858DE"/>
    <w:rsid w:val="00D8696C"/>
    <w:rsid w:val="00D8708C"/>
    <w:rsid w:val="00DA5428"/>
    <w:rsid w:val="00DC339F"/>
    <w:rsid w:val="00DC37D5"/>
    <w:rsid w:val="00DC4968"/>
    <w:rsid w:val="00DC6B4D"/>
    <w:rsid w:val="00DC7C7E"/>
    <w:rsid w:val="00DF44F8"/>
    <w:rsid w:val="00E004A5"/>
    <w:rsid w:val="00E04646"/>
    <w:rsid w:val="00E07CA1"/>
    <w:rsid w:val="00E1138E"/>
    <w:rsid w:val="00E11806"/>
    <w:rsid w:val="00E13ABD"/>
    <w:rsid w:val="00E1543D"/>
    <w:rsid w:val="00E15642"/>
    <w:rsid w:val="00E2574A"/>
    <w:rsid w:val="00E26371"/>
    <w:rsid w:val="00E434BC"/>
    <w:rsid w:val="00E550FA"/>
    <w:rsid w:val="00E60AA2"/>
    <w:rsid w:val="00E61C32"/>
    <w:rsid w:val="00E63CF7"/>
    <w:rsid w:val="00E755D4"/>
    <w:rsid w:val="00E8635C"/>
    <w:rsid w:val="00E87D98"/>
    <w:rsid w:val="00EA4486"/>
    <w:rsid w:val="00EB16C9"/>
    <w:rsid w:val="00EC6738"/>
    <w:rsid w:val="00ED4AA3"/>
    <w:rsid w:val="00EE03F6"/>
    <w:rsid w:val="00F00F54"/>
    <w:rsid w:val="00F04CCD"/>
    <w:rsid w:val="00F06E13"/>
    <w:rsid w:val="00F201E8"/>
    <w:rsid w:val="00F20207"/>
    <w:rsid w:val="00F27DFF"/>
    <w:rsid w:val="00F52CE5"/>
    <w:rsid w:val="00F5668B"/>
    <w:rsid w:val="00F56874"/>
    <w:rsid w:val="00F703B8"/>
    <w:rsid w:val="00F821AB"/>
    <w:rsid w:val="00F82AC8"/>
    <w:rsid w:val="00F86AFC"/>
    <w:rsid w:val="00F9619F"/>
    <w:rsid w:val="00FA10D9"/>
    <w:rsid w:val="00FA485E"/>
    <w:rsid w:val="00FB2EDC"/>
    <w:rsid w:val="00FB4210"/>
    <w:rsid w:val="00FB476F"/>
    <w:rsid w:val="00FB65DE"/>
    <w:rsid w:val="00FB7E4B"/>
    <w:rsid w:val="00FC6D23"/>
    <w:rsid w:val="00FD722F"/>
    <w:rsid w:val="00FD7307"/>
    <w:rsid w:val="00FF3546"/>
    <w:rsid w:val="00FF3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B908BAC"/>
  <w15:chartTrackingRefBased/>
  <w15:docId w15:val="{E6D64E7E-4594-4AB1-81F9-AA21B80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28"/>
  </w:style>
  <w:style w:type="paragraph" w:styleId="berschrift1">
    <w:name w:val="heading 1"/>
    <w:basedOn w:val="Standard"/>
    <w:next w:val="Standard"/>
    <w:link w:val="berschrift1Zchn"/>
    <w:uiPriority w:val="9"/>
    <w:qFormat/>
    <w:rsid w:val="00B93328"/>
    <w:pPr>
      <w:pBdr>
        <w:top w:val="single" w:sz="24" w:space="0" w:color="D4000C" w:themeColor="accent1"/>
        <w:left w:val="single" w:sz="24" w:space="0" w:color="D4000C" w:themeColor="accent1"/>
        <w:bottom w:val="single" w:sz="24" w:space="0" w:color="D4000C" w:themeColor="accent1"/>
        <w:right w:val="single" w:sz="24" w:space="0" w:color="D4000C" w:themeColor="accent1"/>
      </w:pBdr>
      <w:shd w:val="clear" w:color="auto" w:fill="D4000C"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B93328"/>
    <w:pPr>
      <w:pBdr>
        <w:top w:val="single" w:sz="24" w:space="0" w:color="FFC3C6" w:themeColor="accent1" w:themeTint="33"/>
        <w:left w:val="single" w:sz="24" w:space="0" w:color="FFC3C6" w:themeColor="accent1" w:themeTint="33"/>
        <w:bottom w:val="single" w:sz="24" w:space="0" w:color="FFC3C6" w:themeColor="accent1" w:themeTint="33"/>
        <w:right w:val="single" w:sz="24" w:space="0" w:color="FFC3C6" w:themeColor="accent1" w:themeTint="33"/>
      </w:pBdr>
      <w:shd w:val="clear" w:color="auto" w:fill="FFC3C6"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B93328"/>
    <w:pPr>
      <w:pBdr>
        <w:top w:val="single" w:sz="6" w:space="2" w:color="D4000C" w:themeColor="accent1"/>
      </w:pBdr>
      <w:spacing w:before="300" w:after="0"/>
      <w:outlineLvl w:val="2"/>
    </w:pPr>
    <w:rPr>
      <w:caps/>
      <w:color w:val="690005" w:themeColor="accent1" w:themeShade="7F"/>
      <w:spacing w:val="15"/>
    </w:rPr>
  </w:style>
  <w:style w:type="paragraph" w:styleId="berschrift4">
    <w:name w:val="heading 4"/>
    <w:basedOn w:val="Standard"/>
    <w:next w:val="Standard"/>
    <w:link w:val="berschrift4Zchn"/>
    <w:uiPriority w:val="9"/>
    <w:unhideWhenUsed/>
    <w:qFormat/>
    <w:rsid w:val="00B93328"/>
    <w:pPr>
      <w:pBdr>
        <w:top w:val="dotted" w:sz="6" w:space="2" w:color="D4000C" w:themeColor="accent1"/>
      </w:pBdr>
      <w:spacing w:before="200" w:after="0"/>
      <w:outlineLvl w:val="3"/>
    </w:pPr>
    <w:rPr>
      <w:caps/>
      <w:color w:val="9E0008" w:themeColor="accent1" w:themeShade="BF"/>
      <w:spacing w:val="10"/>
    </w:rPr>
  </w:style>
  <w:style w:type="paragraph" w:styleId="berschrift5">
    <w:name w:val="heading 5"/>
    <w:basedOn w:val="Standard"/>
    <w:next w:val="Standard"/>
    <w:link w:val="berschrift5Zchn"/>
    <w:uiPriority w:val="9"/>
    <w:unhideWhenUsed/>
    <w:qFormat/>
    <w:rsid w:val="00B93328"/>
    <w:pPr>
      <w:pBdr>
        <w:bottom w:val="single" w:sz="6" w:space="1" w:color="D4000C" w:themeColor="accent1"/>
      </w:pBdr>
      <w:spacing w:before="200" w:after="0"/>
      <w:outlineLvl w:val="4"/>
    </w:pPr>
    <w:rPr>
      <w:caps/>
      <w:color w:val="9E0008" w:themeColor="accent1" w:themeShade="BF"/>
      <w:spacing w:val="10"/>
    </w:rPr>
  </w:style>
  <w:style w:type="paragraph" w:styleId="berschrift6">
    <w:name w:val="heading 6"/>
    <w:basedOn w:val="Standard"/>
    <w:next w:val="Standard"/>
    <w:link w:val="berschrift6Zchn"/>
    <w:uiPriority w:val="9"/>
    <w:unhideWhenUsed/>
    <w:qFormat/>
    <w:rsid w:val="00B93328"/>
    <w:pPr>
      <w:pBdr>
        <w:bottom w:val="dotted" w:sz="6" w:space="1" w:color="D4000C" w:themeColor="accent1"/>
      </w:pBdr>
      <w:spacing w:before="200" w:after="0"/>
      <w:outlineLvl w:val="5"/>
    </w:pPr>
    <w:rPr>
      <w:caps/>
      <w:color w:val="9E0008" w:themeColor="accent1" w:themeShade="BF"/>
      <w:spacing w:val="10"/>
    </w:rPr>
  </w:style>
  <w:style w:type="paragraph" w:styleId="berschrift7">
    <w:name w:val="heading 7"/>
    <w:basedOn w:val="Standard"/>
    <w:next w:val="Standard"/>
    <w:link w:val="berschrift7Zchn"/>
    <w:uiPriority w:val="9"/>
    <w:semiHidden/>
    <w:unhideWhenUsed/>
    <w:qFormat/>
    <w:rsid w:val="00B93328"/>
    <w:pPr>
      <w:spacing w:before="200" w:after="0"/>
      <w:outlineLvl w:val="6"/>
    </w:pPr>
    <w:rPr>
      <w:caps/>
      <w:color w:val="9E0008" w:themeColor="accent1" w:themeShade="BF"/>
      <w:spacing w:val="10"/>
    </w:rPr>
  </w:style>
  <w:style w:type="paragraph" w:styleId="berschrift8">
    <w:name w:val="heading 8"/>
    <w:basedOn w:val="Standard"/>
    <w:next w:val="Standard"/>
    <w:link w:val="berschrift8Zchn"/>
    <w:uiPriority w:val="9"/>
    <w:semiHidden/>
    <w:unhideWhenUsed/>
    <w:qFormat/>
    <w:rsid w:val="00B93328"/>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B93328"/>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3328"/>
    <w:rPr>
      <w:caps/>
      <w:spacing w:val="15"/>
      <w:shd w:val="clear" w:color="auto" w:fill="FFC3C6" w:themeFill="accent1" w:themeFillTint="33"/>
    </w:rPr>
  </w:style>
  <w:style w:type="paragraph" w:styleId="StandardWeb">
    <w:name w:val="Normal (Web)"/>
    <w:basedOn w:val="Standard"/>
    <w:uiPriority w:val="99"/>
    <w:semiHidden/>
    <w:unhideWhenUsed/>
    <w:rsid w:val="00B93328"/>
    <w:pPr>
      <w:spacing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creation-date">
    <w:name w:val="post-creation-date"/>
    <w:basedOn w:val="Absatz-Standardschriftart"/>
    <w:rsid w:val="00B93328"/>
  </w:style>
  <w:style w:type="character" w:customStyle="1" w:styleId="berschrift1Zchn">
    <w:name w:val="Überschrift 1 Zchn"/>
    <w:basedOn w:val="Absatz-Standardschriftart"/>
    <w:link w:val="berschrift1"/>
    <w:uiPriority w:val="9"/>
    <w:rsid w:val="00B93328"/>
    <w:rPr>
      <w:caps/>
      <w:color w:val="FFFFFF" w:themeColor="background1"/>
      <w:spacing w:val="15"/>
      <w:sz w:val="22"/>
      <w:szCs w:val="22"/>
      <w:shd w:val="clear" w:color="auto" w:fill="D4000C" w:themeFill="accent1"/>
    </w:rPr>
  </w:style>
  <w:style w:type="character" w:customStyle="1" w:styleId="berschrift3Zchn">
    <w:name w:val="Überschrift 3 Zchn"/>
    <w:basedOn w:val="Absatz-Standardschriftart"/>
    <w:link w:val="berschrift3"/>
    <w:uiPriority w:val="9"/>
    <w:rsid w:val="00B93328"/>
    <w:rPr>
      <w:caps/>
      <w:color w:val="690005" w:themeColor="accent1" w:themeShade="7F"/>
      <w:spacing w:val="15"/>
    </w:rPr>
  </w:style>
  <w:style w:type="character" w:customStyle="1" w:styleId="berschrift4Zchn">
    <w:name w:val="Überschrift 4 Zchn"/>
    <w:basedOn w:val="Absatz-Standardschriftart"/>
    <w:link w:val="berschrift4"/>
    <w:uiPriority w:val="9"/>
    <w:rsid w:val="00B93328"/>
    <w:rPr>
      <w:caps/>
      <w:color w:val="9E0008" w:themeColor="accent1" w:themeShade="BF"/>
      <w:spacing w:val="10"/>
    </w:rPr>
  </w:style>
  <w:style w:type="character" w:customStyle="1" w:styleId="berschrift5Zchn">
    <w:name w:val="Überschrift 5 Zchn"/>
    <w:basedOn w:val="Absatz-Standardschriftart"/>
    <w:link w:val="berschrift5"/>
    <w:uiPriority w:val="9"/>
    <w:rsid w:val="00B93328"/>
    <w:rPr>
      <w:caps/>
      <w:color w:val="9E0008" w:themeColor="accent1" w:themeShade="BF"/>
      <w:spacing w:val="10"/>
    </w:rPr>
  </w:style>
  <w:style w:type="character" w:customStyle="1" w:styleId="berschrift6Zchn">
    <w:name w:val="Überschrift 6 Zchn"/>
    <w:basedOn w:val="Absatz-Standardschriftart"/>
    <w:link w:val="berschrift6"/>
    <w:uiPriority w:val="9"/>
    <w:rsid w:val="00B93328"/>
    <w:rPr>
      <w:caps/>
      <w:color w:val="9E0008" w:themeColor="accent1" w:themeShade="BF"/>
      <w:spacing w:val="10"/>
    </w:rPr>
  </w:style>
  <w:style w:type="character" w:customStyle="1" w:styleId="berschrift7Zchn">
    <w:name w:val="Überschrift 7 Zchn"/>
    <w:basedOn w:val="Absatz-Standardschriftart"/>
    <w:link w:val="berschrift7"/>
    <w:uiPriority w:val="9"/>
    <w:semiHidden/>
    <w:rsid w:val="00B93328"/>
    <w:rPr>
      <w:caps/>
      <w:color w:val="9E0008" w:themeColor="accent1" w:themeShade="BF"/>
      <w:spacing w:val="10"/>
    </w:rPr>
  </w:style>
  <w:style w:type="character" w:customStyle="1" w:styleId="berschrift8Zchn">
    <w:name w:val="Überschrift 8 Zchn"/>
    <w:basedOn w:val="Absatz-Standardschriftart"/>
    <w:link w:val="berschrift8"/>
    <w:uiPriority w:val="9"/>
    <w:semiHidden/>
    <w:rsid w:val="00B93328"/>
    <w:rPr>
      <w:caps/>
      <w:spacing w:val="10"/>
      <w:sz w:val="18"/>
      <w:szCs w:val="18"/>
    </w:rPr>
  </w:style>
  <w:style w:type="character" w:customStyle="1" w:styleId="berschrift9Zchn">
    <w:name w:val="Überschrift 9 Zchn"/>
    <w:basedOn w:val="Absatz-Standardschriftart"/>
    <w:link w:val="berschrift9"/>
    <w:uiPriority w:val="9"/>
    <w:semiHidden/>
    <w:rsid w:val="00B93328"/>
    <w:rPr>
      <w:i/>
      <w:iCs/>
      <w:caps/>
      <w:spacing w:val="10"/>
      <w:sz w:val="18"/>
      <w:szCs w:val="18"/>
    </w:rPr>
  </w:style>
  <w:style w:type="paragraph" w:styleId="Beschriftung">
    <w:name w:val="caption"/>
    <w:basedOn w:val="Standard"/>
    <w:next w:val="Standard"/>
    <w:uiPriority w:val="35"/>
    <w:semiHidden/>
    <w:unhideWhenUsed/>
    <w:qFormat/>
    <w:rsid w:val="00B93328"/>
    <w:rPr>
      <w:b/>
      <w:bCs/>
      <w:color w:val="9E0008" w:themeColor="accent1" w:themeShade="BF"/>
      <w:sz w:val="16"/>
      <w:szCs w:val="16"/>
    </w:rPr>
  </w:style>
  <w:style w:type="paragraph" w:styleId="Titel">
    <w:name w:val="Title"/>
    <w:basedOn w:val="Standard"/>
    <w:next w:val="Standard"/>
    <w:link w:val="TitelZchn"/>
    <w:uiPriority w:val="10"/>
    <w:qFormat/>
    <w:rsid w:val="00B93328"/>
    <w:pPr>
      <w:spacing w:before="0" w:after="0"/>
    </w:pPr>
    <w:rPr>
      <w:rFonts w:asciiTheme="majorHAnsi" w:eastAsiaTheme="majorEastAsia" w:hAnsiTheme="majorHAnsi" w:cstheme="majorBidi"/>
      <w:caps/>
      <w:color w:val="D4000C" w:themeColor="accent1"/>
      <w:spacing w:val="10"/>
      <w:sz w:val="52"/>
      <w:szCs w:val="52"/>
    </w:rPr>
  </w:style>
  <w:style w:type="character" w:customStyle="1" w:styleId="TitelZchn">
    <w:name w:val="Titel Zchn"/>
    <w:basedOn w:val="Absatz-Standardschriftart"/>
    <w:link w:val="Titel"/>
    <w:uiPriority w:val="10"/>
    <w:rsid w:val="00B93328"/>
    <w:rPr>
      <w:rFonts w:asciiTheme="majorHAnsi" w:eastAsiaTheme="majorEastAsia" w:hAnsiTheme="majorHAnsi" w:cstheme="majorBidi"/>
      <w:caps/>
      <w:color w:val="D4000C" w:themeColor="accent1"/>
      <w:spacing w:val="10"/>
      <w:sz w:val="52"/>
      <w:szCs w:val="52"/>
    </w:rPr>
  </w:style>
  <w:style w:type="paragraph" w:styleId="Untertitel">
    <w:name w:val="Subtitle"/>
    <w:basedOn w:val="Standard"/>
    <w:next w:val="Standard"/>
    <w:link w:val="UntertitelZchn"/>
    <w:uiPriority w:val="11"/>
    <w:qFormat/>
    <w:rsid w:val="00B93328"/>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B93328"/>
    <w:rPr>
      <w:caps/>
      <w:color w:val="595959" w:themeColor="text1" w:themeTint="A6"/>
      <w:spacing w:val="10"/>
      <w:sz w:val="21"/>
      <w:szCs w:val="21"/>
    </w:rPr>
  </w:style>
  <w:style w:type="character" w:styleId="Fett">
    <w:name w:val="Strong"/>
    <w:uiPriority w:val="22"/>
    <w:qFormat/>
    <w:rsid w:val="00B93328"/>
    <w:rPr>
      <w:b/>
      <w:bCs/>
    </w:rPr>
  </w:style>
  <w:style w:type="character" w:styleId="Hervorhebung">
    <w:name w:val="Emphasis"/>
    <w:uiPriority w:val="20"/>
    <w:qFormat/>
    <w:rsid w:val="00B93328"/>
    <w:rPr>
      <w:caps/>
      <w:color w:val="690005" w:themeColor="accent1" w:themeShade="7F"/>
      <w:spacing w:val="5"/>
    </w:rPr>
  </w:style>
  <w:style w:type="paragraph" w:styleId="KeinLeerraum">
    <w:name w:val="No Spacing"/>
    <w:uiPriority w:val="1"/>
    <w:qFormat/>
    <w:rsid w:val="00B93328"/>
    <w:pPr>
      <w:spacing w:after="0" w:line="240" w:lineRule="auto"/>
    </w:pPr>
  </w:style>
  <w:style w:type="paragraph" w:styleId="Zitat">
    <w:name w:val="Quote"/>
    <w:basedOn w:val="Standard"/>
    <w:next w:val="Standard"/>
    <w:link w:val="ZitatZchn"/>
    <w:uiPriority w:val="29"/>
    <w:qFormat/>
    <w:rsid w:val="00B93328"/>
    <w:rPr>
      <w:i/>
      <w:iCs/>
      <w:sz w:val="24"/>
      <w:szCs w:val="24"/>
    </w:rPr>
  </w:style>
  <w:style w:type="character" w:customStyle="1" w:styleId="ZitatZchn">
    <w:name w:val="Zitat Zchn"/>
    <w:basedOn w:val="Absatz-Standardschriftart"/>
    <w:link w:val="Zitat"/>
    <w:uiPriority w:val="29"/>
    <w:rsid w:val="00B93328"/>
    <w:rPr>
      <w:i/>
      <w:iCs/>
      <w:sz w:val="24"/>
      <w:szCs w:val="24"/>
    </w:rPr>
  </w:style>
  <w:style w:type="paragraph" w:styleId="IntensivesZitat">
    <w:name w:val="Intense Quote"/>
    <w:basedOn w:val="Standard"/>
    <w:next w:val="Standard"/>
    <w:link w:val="IntensivesZitatZchn"/>
    <w:uiPriority w:val="30"/>
    <w:qFormat/>
    <w:rsid w:val="00B93328"/>
    <w:pPr>
      <w:spacing w:before="240" w:after="240" w:line="240" w:lineRule="auto"/>
      <w:ind w:left="1080" w:right="1080"/>
      <w:jc w:val="center"/>
    </w:pPr>
    <w:rPr>
      <w:color w:val="D4000C" w:themeColor="accent1"/>
      <w:sz w:val="24"/>
      <w:szCs w:val="24"/>
    </w:rPr>
  </w:style>
  <w:style w:type="character" w:customStyle="1" w:styleId="IntensivesZitatZchn">
    <w:name w:val="Intensives Zitat Zchn"/>
    <w:basedOn w:val="Absatz-Standardschriftart"/>
    <w:link w:val="IntensivesZitat"/>
    <w:uiPriority w:val="30"/>
    <w:rsid w:val="00B93328"/>
    <w:rPr>
      <w:color w:val="D4000C" w:themeColor="accent1"/>
      <w:sz w:val="24"/>
      <w:szCs w:val="24"/>
    </w:rPr>
  </w:style>
  <w:style w:type="character" w:styleId="SchwacheHervorhebung">
    <w:name w:val="Subtle Emphasis"/>
    <w:uiPriority w:val="19"/>
    <w:qFormat/>
    <w:rsid w:val="00B93328"/>
    <w:rPr>
      <w:i/>
      <w:iCs/>
      <w:color w:val="690005" w:themeColor="accent1" w:themeShade="7F"/>
    </w:rPr>
  </w:style>
  <w:style w:type="character" w:styleId="IntensiveHervorhebung">
    <w:name w:val="Intense Emphasis"/>
    <w:uiPriority w:val="21"/>
    <w:qFormat/>
    <w:rsid w:val="00B93328"/>
    <w:rPr>
      <w:b/>
      <w:bCs/>
      <w:caps/>
      <w:color w:val="690005" w:themeColor="accent1" w:themeShade="7F"/>
      <w:spacing w:val="10"/>
    </w:rPr>
  </w:style>
  <w:style w:type="character" w:styleId="SchwacherVerweis">
    <w:name w:val="Subtle Reference"/>
    <w:uiPriority w:val="31"/>
    <w:qFormat/>
    <w:rsid w:val="00B93328"/>
    <w:rPr>
      <w:b/>
      <w:bCs/>
      <w:color w:val="D4000C" w:themeColor="accent1"/>
    </w:rPr>
  </w:style>
  <w:style w:type="character" w:styleId="IntensiverVerweis">
    <w:name w:val="Intense Reference"/>
    <w:uiPriority w:val="32"/>
    <w:qFormat/>
    <w:rsid w:val="00B93328"/>
    <w:rPr>
      <w:b/>
      <w:bCs/>
      <w:i/>
      <w:iCs/>
      <w:caps/>
      <w:color w:val="D4000C" w:themeColor="accent1"/>
    </w:rPr>
  </w:style>
  <w:style w:type="character" w:styleId="Buchtitel">
    <w:name w:val="Book Title"/>
    <w:uiPriority w:val="33"/>
    <w:qFormat/>
    <w:rsid w:val="00B93328"/>
    <w:rPr>
      <w:b/>
      <w:bCs/>
      <w:i/>
      <w:iCs/>
      <w:spacing w:val="0"/>
    </w:rPr>
  </w:style>
  <w:style w:type="paragraph" w:styleId="Inhaltsverzeichnisberschrift">
    <w:name w:val="TOC Heading"/>
    <w:basedOn w:val="berschrift1"/>
    <w:next w:val="Standard"/>
    <w:uiPriority w:val="39"/>
    <w:semiHidden/>
    <w:unhideWhenUsed/>
    <w:qFormat/>
    <w:rsid w:val="00B93328"/>
    <w:pPr>
      <w:outlineLvl w:val="9"/>
    </w:pPr>
  </w:style>
  <w:style w:type="paragraph" w:customStyle="1" w:styleId="Default">
    <w:name w:val="Default"/>
    <w:rsid w:val="00B93328"/>
    <w:pPr>
      <w:autoSpaceDE w:val="0"/>
      <w:autoSpaceDN w:val="0"/>
      <w:adjustRightInd w:val="0"/>
      <w:spacing w:before="0" w:after="0" w:line="240" w:lineRule="auto"/>
    </w:pPr>
    <w:rPr>
      <w:rFonts w:ascii="Wuerth" w:hAnsi="Wuerth" w:cs="Wuerth"/>
      <w:color w:val="000000"/>
      <w:sz w:val="24"/>
      <w:szCs w:val="24"/>
    </w:rPr>
  </w:style>
  <w:style w:type="paragraph" w:styleId="Fuzeile">
    <w:name w:val="footer"/>
    <w:basedOn w:val="Standard"/>
    <w:link w:val="FuzeileZchn"/>
    <w:uiPriority w:val="99"/>
    <w:rsid w:val="00143229"/>
    <w:pPr>
      <w:tabs>
        <w:tab w:val="center" w:pos="4536"/>
        <w:tab w:val="right" w:pos="9072"/>
      </w:tabs>
    </w:pPr>
    <w:rPr>
      <w:lang w:eastAsia="de-DE"/>
    </w:rPr>
  </w:style>
  <w:style w:type="character" w:customStyle="1" w:styleId="FuzeileZchn">
    <w:name w:val="Fußzeile Zchn"/>
    <w:basedOn w:val="Absatz-Standardschriftart"/>
    <w:link w:val="Fuzeile"/>
    <w:uiPriority w:val="99"/>
    <w:rsid w:val="00143229"/>
    <w:rPr>
      <w:lang w:eastAsia="de-DE"/>
    </w:rPr>
  </w:style>
  <w:style w:type="character" w:styleId="Hyperlink">
    <w:name w:val="Hyperlink"/>
    <w:uiPriority w:val="99"/>
    <w:rsid w:val="00143229"/>
    <w:rPr>
      <w:color w:val="0000FF"/>
      <w:u w:val="single"/>
    </w:rPr>
  </w:style>
  <w:style w:type="paragraph" w:customStyle="1" w:styleId="Formatvorlage1">
    <w:name w:val="Formatvorlage1"/>
    <w:basedOn w:val="Standard"/>
    <w:next w:val="berschrift2"/>
    <w:link w:val="Formatvorlage1Zchn"/>
    <w:qFormat/>
    <w:rsid w:val="00143229"/>
    <w:rPr>
      <w:rFonts w:ascii="Wuerth Bold" w:hAnsi="Wuerth Bold"/>
      <w:lang w:eastAsia="de-DE"/>
    </w:rPr>
  </w:style>
  <w:style w:type="character" w:customStyle="1" w:styleId="Formatvorlage1Zchn">
    <w:name w:val="Formatvorlage1 Zchn"/>
    <w:basedOn w:val="Absatz-Standardschriftart"/>
    <w:link w:val="Formatvorlage1"/>
    <w:rsid w:val="00143229"/>
    <w:rPr>
      <w:rFonts w:ascii="Wuerth Bold" w:hAnsi="Wuerth Bold"/>
      <w:lang w:eastAsia="de-DE"/>
    </w:rPr>
  </w:style>
  <w:style w:type="paragraph" w:styleId="Sprechblasentext">
    <w:name w:val="Balloon Text"/>
    <w:basedOn w:val="Standard"/>
    <w:link w:val="SprechblasentextZchn"/>
    <w:uiPriority w:val="99"/>
    <w:semiHidden/>
    <w:unhideWhenUsed/>
    <w:rsid w:val="000C5E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E25"/>
    <w:rPr>
      <w:rFonts w:ascii="Segoe UI" w:hAnsi="Segoe UI" w:cs="Segoe UI"/>
      <w:sz w:val="18"/>
      <w:szCs w:val="18"/>
    </w:rPr>
  </w:style>
  <w:style w:type="paragraph" w:styleId="Kopfzeile">
    <w:name w:val="header"/>
    <w:basedOn w:val="Standard"/>
    <w:link w:val="KopfzeileZchn"/>
    <w:uiPriority w:val="99"/>
    <w:unhideWhenUsed/>
    <w:rsid w:val="0017785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7785E"/>
  </w:style>
  <w:style w:type="paragraph" w:styleId="Listenabsatz">
    <w:name w:val="List Paragraph"/>
    <w:basedOn w:val="Standard"/>
    <w:uiPriority w:val="34"/>
    <w:qFormat/>
    <w:rsid w:val="00562336"/>
    <w:pPr>
      <w:ind w:left="720"/>
      <w:contextualSpacing/>
    </w:pPr>
  </w:style>
  <w:style w:type="character" w:styleId="Kommentarzeichen">
    <w:name w:val="annotation reference"/>
    <w:basedOn w:val="Absatz-Standardschriftart"/>
    <w:uiPriority w:val="99"/>
    <w:semiHidden/>
    <w:unhideWhenUsed/>
    <w:rsid w:val="00A94BF9"/>
    <w:rPr>
      <w:sz w:val="16"/>
      <w:szCs w:val="16"/>
    </w:rPr>
  </w:style>
  <w:style w:type="paragraph" w:styleId="Kommentartext">
    <w:name w:val="annotation text"/>
    <w:basedOn w:val="Standard"/>
    <w:link w:val="KommentartextZchn"/>
    <w:uiPriority w:val="99"/>
    <w:unhideWhenUsed/>
    <w:rsid w:val="00A94BF9"/>
    <w:pPr>
      <w:spacing w:line="240" w:lineRule="auto"/>
    </w:pPr>
  </w:style>
  <w:style w:type="character" w:customStyle="1" w:styleId="KommentartextZchn">
    <w:name w:val="Kommentartext Zchn"/>
    <w:basedOn w:val="Absatz-Standardschriftart"/>
    <w:link w:val="Kommentartext"/>
    <w:uiPriority w:val="99"/>
    <w:rsid w:val="00A94BF9"/>
  </w:style>
  <w:style w:type="paragraph" w:styleId="Kommentarthema">
    <w:name w:val="annotation subject"/>
    <w:basedOn w:val="Kommentartext"/>
    <w:next w:val="Kommentartext"/>
    <w:link w:val="KommentarthemaZchn"/>
    <w:uiPriority w:val="99"/>
    <w:semiHidden/>
    <w:unhideWhenUsed/>
    <w:rsid w:val="00A94BF9"/>
    <w:rPr>
      <w:b/>
      <w:bCs/>
    </w:rPr>
  </w:style>
  <w:style w:type="character" w:customStyle="1" w:styleId="KommentarthemaZchn">
    <w:name w:val="Kommentarthema Zchn"/>
    <w:basedOn w:val="KommentartextZchn"/>
    <w:link w:val="Kommentarthema"/>
    <w:uiPriority w:val="99"/>
    <w:semiHidden/>
    <w:rsid w:val="00A94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6876">
      <w:bodyDiv w:val="1"/>
      <w:marLeft w:val="0"/>
      <w:marRight w:val="0"/>
      <w:marTop w:val="0"/>
      <w:marBottom w:val="0"/>
      <w:divBdr>
        <w:top w:val="none" w:sz="0" w:space="0" w:color="auto"/>
        <w:left w:val="none" w:sz="0" w:space="0" w:color="auto"/>
        <w:bottom w:val="none" w:sz="0" w:space="0" w:color="auto"/>
        <w:right w:val="none" w:sz="0" w:space="0" w:color="auto"/>
      </w:divBdr>
      <w:divsChild>
        <w:div w:id="1215773817">
          <w:marLeft w:val="0"/>
          <w:marRight w:val="0"/>
          <w:marTop w:val="0"/>
          <w:marBottom w:val="0"/>
          <w:divBdr>
            <w:top w:val="none" w:sz="0" w:space="0" w:color="auto"/>
            <w:left w:val="none" w:sz="0" w:space="0" w:color="auto"/>
            <w:bottom w:val="none" w:sz="0" w:space="0" w:color="auto"/>
            <w:right w:val="none" w:sz="0" w:space="0" w:color="auto"/>
          </w:divBdr>
        </w:div>
        <w:div w:id="149519583">
          <w:marLeft w:val="0"/>
          <w:marRight w:val="0"/>
          <w:marTop w:val="0"/>
          <w:marBottom w:val="0"/>
          <w:divBdr>
            <w:top w:val="none" w:sz="0" w:space="0" w:color="auto"/>
            <w:left w:val="none" w:sz="0" w:space="0" w:color="auto"/>
            <w:bottom w:val="none" w:sz="0" w:space="0" w:color="auto"/>
            <w:right w:val="none" w:sz="0" w:space="0" w:color="auto"/>
          </w:divBdr>
        </w:div>
        <w:div w:id="738866460">
          <w:marLeft w:val="0"/>
          <w:marRight w:val="0"/>
          <w:marTop w:val="0"/>
          <w:marBottom w:val="0"/>
          <w:divBdr>
            <w:top w:val="none" w:sz="0" w:space="0" w:color="auto"/>
            <w:left w:val="none" w:sz="0" w:space="0" w:color="auto"/>
            <w:bottom w:val="none" w:sz="0" w:space="0" w:color="auto"/>
            <w:right w:val="none" w:sz="0" w:space="0" w:color="auto"/>
          </w:divBdr>
          <w:divsChild>
            <w:div w:id="515384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699">
      <w:bodyDiv w:val="1"/>
      <w:marLeft w:val="0"/>
      <w:marRight w:val="0"/>
      <w:marTop w:val="0"/>
      <w:marBottom w:val="0"/>
      <w:divBdr>
        <w:top w:val="none" w:sz="0" w:space="0" w:color="auto"/>
        <w:left w:val="none" w:sz="0" w:space="0" w:color="auto"/>
        <w:bottom w:val="none" w:sz="0" w:space="0" w:color="auto"/>
        <w:right w:val="none" w:sz="0" w:space="0" w:color="auto"/>
      </w:divBdr>
    </w:div>
    <w:div w:id="198592138">
      <w:bodyDiv w:val="1"/>
      <w:marLeft w:val="0"/>
      <w:marRight w:val="0"/>
      <w:marTop w:val="0"/>
      <w:marBottom w:val="0"/>
      <w:divBdr>
        <w:top w:val="none" w:sz="0" w:space="0" w:color="auto"/>
        <w:left w:val="none" w:sz="0" w:space="0" w:color="auto"/>
        <w:bottom w:val="none" w:sz="0" w:space="0" w:color="auto"/>
        <w:right w:val="none" w:sz="0" w:space="0" w:color="auto"/>
      </w:divBdr>
    </w:div>
    <w:div w:id="208034847">
      <w:bodyDiv w:val="1"/>
      <w:marLeft w:val="0"/>
      <w:marRight w:val="0"/>
      <w:marTop w:val="0"/>
      <w:marBottom w:val="0"/>
      <w:divBdr>
        <w:top w:val="none" w:sz="0" w:space="0" w:color="auto"/>
        <w:left w:val="none" w:sz="0" w:space="0" w:color="auto"/>
        <w:bottom w:val="none" w:sz="0" w:space="0" w:color="auto"/>
        <w:right w:val="none" w:sz="0" w:space="0" w:color="auto"/>
      </w:divBdr>
    </w:div>
    <w:div w:id="400518928">
      <w:bodyDiv w:val="1"/>
      <w:marLeft w:val="0"/>
      <w:marRight w:val="0"/>
      <w:marTop w:val="0"/>
      <w:marBottom w:val="0"/>
      <w:divBdr>
        <w:top w:val="none" w:sz="0" w:space="0" w:color="auto"/>
        <w:left w:val="none" w:sz="0" w:space="0" w:color="auto"/>
        <w:bottom w:val="none" w:sz="0" w:space="0" w:color="auto"/>
        <w:right w:val="none" w:sz="0" w:space="0" w:color="auto"/>
      </w:divBdr>
    </w:div>
    <w:div w:id="563371641">
      <w:bodyDiv w:val="1"/>
      <w:marLeft w:val="0"/>
      <w:marRight w:val="0"/>
      <w:marTop w:val="0"/>
      <w:marBottom w:val="0"/>
      <w:divBdr>
        <w:top w:val="none" w:sz="0" w:space="0" w:color="auto"/>
        <w:left w:val="none" w:sz="0" w:space="0" w:color="auto"/>
        <w:bottom w:val="none" w:sz="0" w:space="0" w:color="auto"/>
        <w:right w:val="none" w:sz="0" w:space="0" w:color="auto"/>
      </w:divBdr>
    </w:div>
    <w:div w:id="599677089">
      <w:bodyDiv w:val="1"/>
      <w:marLeft w:val="0"/>
      <w:marRight w:val="0"/>
      <w:marTop w:val="0"/>
      <w:marBottom w:val="0"/>
      <w:divBdr>
        <w:top w:val="none" w:sz="0" w:space="0" w:color="auto"/>
        <w:left w:val="none" w:sz="0" w:space="0" w:color="auto"/>
        <w:bottom w:val="none" w:sz="0" w:space="0" w:color="auto"/>
        <w:right w:val="none" w:sz="0" w:space="0" w:color="auto"/>
      </w:divBdr>
    </w:div>
    <w:div w:id="661271808">
      <w:bodyDiv w:val="1"/>
      <w:marLeft w:val="0"/>
      <w:marRight w:val="0"/>
      <w:marTop w:val="0"/>
      <w:marBottom w:val="0"/>
      <w:divBdr>
        <w:top w:val="none" w:sz="0" w:space="0" w:color="auto"/>
        <w:left w:val="none" w:sz="0" w:space="0" w:color="auto"/>
        <w:bottom w:val="none" w:sz="0" w:space="0" w:color="auto"/>
        <w:right w:val="none" w:sz="0" w:space="0" w:color="auto"/>
      </w:divBdr>
    </w:div>
    <w:div w:id="768426287">
      <w:bodyDiv w:val="1"/>
      <w:marLeft w:val="0"/>
      <w:marRight w:val="0"/>
      <w:marTop w:val="0"/>
      <w:marBottom w:val="0"/>
      <w:divBdr>
        <w:top w:val="none" w:sz="0" w:space="0" w:color="auto"/>
        <w:left w:val="none" w:sz="0" w:space="0" w:color="auto"/>
        <w:bottom w:val="none" w:sz="0" w:space="0" w:color="auto"/>
        <w:right w:val="none" w:sz="0" w:space="0" w:color="auto"/>
      </w:divBdr>
    </w:div>
    <w:div w:id="1001741871">
      <w:bodyDiv w:val="1"/>
      <w:marLeft w:val="0"/>
      <w:marRight w:val="0"/>
      <w:marTop w:val="0"/>
      <w:marBottom w:val="0"/>
      <w:divBdr>
        <w:top w:val="none" w:sz="0" w:space="0" w:color="auto"/>
        <w:left w:val="none" w:sz="0" w:space="0" w:color="auto"/>
        <w:bottom w:val="none" w:sz="0" w:space="0" w:color="auto"/>
        <w:right w:val="none" w:sz="0" w:space="0" w:color="auto"/>
      </w:divBdr>
    </w:div>
    <w:div w:id="1079793365">
      <w:bodyDiv w:val="1"/>
      <w:marLeft w:val="0"/>
      <w:marRight w:val="0"/>
      <w:marTop w:val="0"/>
      <w:marBottom w:val="0"/>
      <w:divBdr>
        <w:top w:val="none" w:sz="0" w:space="0" w:color="auto"/>
        <w:left w:val="none" w:sz="0" w:space="0" w:color="auto"/>
        <w:bottom w:val="none" w:sz="0" w:space="0" w:color="auto"/>
        <w:right w:val="none" w:sz="0" w:space="0" w:color="auto"/>
      </w:divBdr>
    </w:div>
    <w:div w:id="1085802751">
      <w:bodyDiv w:val="1"/>
      <w:marLeft w:val="0"/>
      <w:marRight w:val="0"/>
      <w:marTop w:val="0"/>
      <w:marBottom w:val="0"/>
      <w:divBdr>
        <w:top w:val="none" w:sz="0" w:space="0" w:color="auto"/>
        <w:left w:val="none" w:sz="0" w:space="0" w:color="auto"/>
        <w:bottom w:val="none" w:sz="0" w:space="0" w:color="auto"/>
        <w:right w:val="none" w:sz="0" w:space="0" w:color="auto"/>
      </w:divBdr>
    </w:div>
    <w:div w:id="1181627167">
      <w:bodyDiv w:val="1"/>
      <w:marLeft w:val="0"/>
      <w:marRight w:val="0"/>
      <w:marTop w:val="0"/>
      <w:marBottom w:val="0"/>
      <w:divBdr>
        <w:top w:val="none" w:sz="0" w:space="0" w:color="auto"/>
        <w:left w:val="none" w:sz="0" w:space="0" w:color="auto"/>
        <w:bottom w:val="none" w:sz="0" w:space="0" w:color="auto"/>
        <w:right w:val="none" w:sz="0" w:space="0" w:color="auto"/>
      </w:divBdr>
    </w:div>
    <w:div w:id="1195118169">
      <w:bodyDiv w:val="1"/>
      <w:marLeft w:val="0"/>
      <w:marRight w:val="0"/>
      <w:marTop w:val="0"/>
      <w:marBottom w:val="0"/>
      <w:divBdr>
        <w:top w:val="none" w:sz="0" w:space="0" w:color="auto"/>
        <w:left w:val="none" w:sz="0" w:space="0" w:color="auto"/>
        <w:bottom w:val="none" w:sz="0" w:space="0" w:color="auto"/>
        <w:right w:val="none" w:sz="0" w:space="0" w:color="auto"/>
      </w:divBdr>
      <w:divsChild>
        <w:div w:id="2107115953">
          <w:marLeft w:val="0"/>
          <w:marRight w:val="0"/>
          <w:marTop w:val="0"/>
          <w:marBottom w:val="0"/>
          <w:divBdr>
            <w:top w:val="none" w:sz="0" w:space="0" w:color="auto"/>
            <w:left w:val="none" w:sz="0" w:space="0" w:color="auto"/>
            <w:bottom w:val="none" w:sz="0" w:space="0" w:color="auto"/>
            <w:right w:val="none" w:sz="0" w:space="0" w:color="auto"/>
          </w:divBdr>
        </w:div>
      </w:divsChild>
    </w:div>
    <w:div w:id="1250576993">
      <w:bodyDiv w:val="1"/>
      <w:marLeft w:val="0"/>
      <w:marRight w:val="0"/>
      <w:marTop w:val="0"/>
      <w:marBottom w:val="0"/>
      <w:divBdr>
        <w:top w:val="none" w:sz="0" w:space="0" w:color="auto"/>
        <w:left w:val="none" w:sz="0" w:space="0" w:color="auto"/>
        <w:bottom w:val="none" w:sz="0" w:space="0" w:color="auto"/>
        <w:right w:val="none" w:sz="0" w:space="0" w:color="auto"/>
      </w:divBdr>
    </w:div>
    <w:div w:id="1260521740">
      <w:bodyDiv w:val="1"/>
      <w:marLeft w:val="0"/>
      <w:marRight w:val="0"/>
      <w:marTop w:val="0"/>
      <w:marBottom w:val="0"/>
      <w:divBdr>
        <w:top w:val="none" w:sz="0" w:space="0" w:color="auto"/>
        <w:left w:val="none" w:sz="0" w:space="0" w:color="auto"/>
        <w:bottom w:val="none" w:sz="0" w:space="0" w:color="auto"/>
        <w:right w:val="none" w:sz="0" w:space="0" w:color="auto"/>
      </w:divBdr>
    </w:div>
    <w:div w:id="1448768426">
      <w:bodyDiv w:val="1"/>
      <w:marLeft w:val="0"/>
      <w:marRight w:val="0"/>
      <w:marTop w:val="0"/>
      <w:marBottom w:val="0"/>
      <w:divBdr>
        <w:top w:val="none" w:sz="0" w:space="0" w:color="auto"/>
        <w:left w:val="none" w:sz="0" w:space="0" w:color="auto"/>
        <w:bottom w:val="none" w:sz="0" w:space="0" w:color="auto"/>
        <w:right w:val="none" w:sz="0" w:space="0" w:color="auto"/>
      </w:divBdr>
      <w:divsChild>
        <w:div w:id="1026295457">
          <w:marLeft w:val="274"/>
          <w:marRight w:val="0"/>
          <w:marTop w:val="0"/>
          <w:marBottom w:val="0"/>
          <w:divBdr>
            <w:top w:val="none" w:sz="0" w:space="0" w:color="auto"/>
            <w:left w:val="none" w:sz="0" w:space="0" w:color="auto"/>
            <w:bottom w:val="none" w:sz="0" w:space="0" w:color="auto"/>
            <w:right w:val="none" w:sz="0" w:space="0" w:color="auto"/>
          </w:divBdr>
        </w:div>
        <w:div w:id="1702585443">
          <w:marLeft w:val="274"/>
          <w:marRight w:val="0"/>
          <w:marTop w:val="0"/>
          <w:marBottom w:val="0"/>
          <w:divBdr>
            <w:top w:val="none" w:sz="0" w:space="0" w:color="auto"/>
            <w:left w:val="none" w:sz="0" w:space="0" w:color="auto"/>
            <w:bottom w:val="none" w:sz="0" w:space="0" w:color="auto"/>
            <w:right w:val="none" w:sz="0" w:space="0" w:color="auto"/>
          </w:divBdr>
        </w:div>
        <w:div w:id="1262839631">
          <w:marLeft w:val="274"/>
          <w:marRight w:val="0"/>
          <w:marTop w:val="0"/>
          <w:marBottom w:val="0"/>
          <w:divBdr>
            <w:top w:val="none" w:sz="0" w:space="0" w:color="auto"/>
            <w:left w:val="none" w:sz="0" w:space="0" w:color="auto"/>
            <w:bottom w:val="none" w:sz="0" w:space="0" w:color="auto"/>
            <w:right w:val="none" w:sz="0" w:space="0" w:color="auto"/>
          </w:divBdr>
        </w:div>
        <w:div w:id="2145847301">
          <w:marLeft w:val="274"/>
          <w:marRight w:val="0"/>
          <w:marTop w:val="0"/>
          <w:marBottom w:val="0"/>
          <w:divBdr>
            <w:top w:val="none" w:sz="0" w:space="0" w:color="auto"/>
            <w:left w:val="none" w:sz="0" w:space="0" w:color="auto"/>
            <w:bottom w:val="none" w:sz="0" w:space="0" w:color="auto"/>
            <w:right w:val="none" w:sz="0" w:space="0" w:color="auto"/>
          </w:divBdr>
        </w:div>
        <w:div w:id="1318073440">
          <w:marLeft w:val="274"/>
          <w:marRight w:val="0"/>
          <w:marTop w:val="0"/>
          <w:marBottom w:val="0"/>
          <w:divBdr>
            <w:top w:val="none" w:sz="0" w:space="0" w:color="auto"/>
            <w:left w:val="none" w:sz="0" w:space="0" w:color="auto"/>
            <w:bottom w:val="none" w:sz="0" w:space="0" w:color="auto"/>
            <w:right w:val="none" w:sz="0" w:space="0" w:color="auto"/>
          </w:divBdr>
        </w:div>
      </w:divsChild>
    </w:div>
    <w:div w:id="1485656896">
      <w:bodyDiv w:val="1"/>
      <w:marLeft w:val="0"/>
      <w:marRight w:val="0"/>
      <w:marTop w:val="0"/>
      <w:marBottom w:val="0"/>
      <w:divBdr>
        <w:top w:val="none" w:sz="0" w:space="0" w:color="auto"/>
        <w:left w:val="none" w:sz="0" w:space="0" w:color="auto"/>
        <w:bottom w:val="none" w:sz="0" w:space="0" w:color="auto"/>
        <w:right w:val="none" w:sz="0" w:space="0" w:color="auto"/>
      </w:divBdr>
    </w:div>
    <w:div w:id="1838766151">
      <w:bodyDiv w:val="1"/>
      <w:marLeft w:val="0"/>
      <w:marRight w:val="0"/>
      <w:marTop w:val="0"/>
      <w:marBottom w:val="0"/>
      <w:divBdr>
        <w:top w:val="none" w:sz="0" w:space="0" w:color="auto"/>
        <w:left w:val="none" w:sz="0" w:space="0" w:color="auto"/>
        <w:bottom w:val="none" w:sz="0" w:space="0" w:color="auto"/>
        <w:right w:val="none" w:sz="0" w:space="0" w:color="auto"/>
      </w:divBdr>
    </w:div>
    <w:div w:id="1910847592">
      <w:bodyDiv w:val="1"/>
      <w:marLeft w:val="0"/>
      <w:marRight w:val="0"/>
      <w:marTop w:val="0"/>
      <w:marBottom w:val="0"/>
      <w:divBdr>
        <w:top w:val="none" w:sz="0" w:space="0" w:color="auto"/>
        <w:left w:val="none" w:sz="0" w:space="0" w:color="auto"/>
        <w:bottom w:val="none" w:sz="0" w:space="0" w:color="auto"/>
        <w:right w:val="none" w:sz="0" w:space="0" w:color="auto"/>
      </w:divBdr>
    </w:div>
    <w:div w:id="19634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w-porta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wow-port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w-portal.com" TargetMode="External"/><Relationship Id="rId4" Type="http://schemas.openxmlformats.org/officeDocument/2006/relationships/settings" Target="settings.xml"/><Relationship Id="rId9" Type="http://schemas.openxmlformats.org/officeDocument/2006/relationships/hyperlink" Target="http://www.wow-porta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19-11-25_BRAND WOW!_Office template">
  <a:themeElements>
    <a:clrScheme name="WOW! Farben 2020_Würth Fabrcode">
      <a:dk1>
        <a:srgbClr val="000000"/>
      </a:dk1>
      <a:lt1>
        <a:srgbClr val="FFFFFF"/>
      </a:lt1>
      <a:dk2>
        <a:srgbClr val="CC0000"/>
      </a:dk2>
      <a:lt2>
        <a:srgbClr val="FFFFFF"/>
      </a:lt2>
      <a:accent1>
        <a:srgbClr val="D4000C"/>
      </a:accent1>
      <a:accent2>
        <a:srgbClr val="000000"/>
      </a:accent2>
      <a:accent3>
        <a:srgbClr val="959595"/>
      </a:accent3>
      <a:accent4>
        <a:srgbClr val="DEDEDE"/>
      </a:accent4>
      <a:accent5>
        <a:srgbClr val="0093DD"/>
      </a:accent5>
      <a:accent6>
        <a:srgbClr val="605D5C"/>
      </a:accent6>
      <a:hlink>
        <a:srgbClr val="0093DD"/>
      </a:hlink>
      <a:folHlink>
        <a:srgbClr val="605D5C"/>
      </a:folHlink>
    </a:clrScheme>
    <a:fontScheme name="WOW! Schriftarten_Würth">
      <a:majorFont>
        <a:latin typeface="Wuerth Extra Bold Cond Caps"/>
        <a:ea typeface="ＭＳ Ｐゴシック"/>
        <a:cs typeface=""/>
      </a:majorFont>
      <a:minorFont>
        <a:latin typeface="Wuerth Book"/>
        <a:ea typeface="ＭＳ Ｐゴシック"/>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9-11-25_BRAND WOW!_Office template" id="{50DEEA3C-9DE7-4A71-A7D6-E255315F20E1}" vid="{71A13E1E-0C37-45A2-AE77-A0A2F929E8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C36F-606C-4D6A-8EC6-283877AB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Horndacher, Jasmin</dc:creator>
  <cp:keywords/>
  <dc:description/>
  <cp:lastModifiedBy>Buhl, Natalie</cp:lastModifiedBy>
  <cp:revision>334</cp:revision>
  <cp:lastPrinted>2020-10-05T11:48:00Z</cp:lastPrinted>
  <dcterms:created xsi:type="dcterms:W3CDTF">2020-09-18T09:29:00Z</dcterms:created>
  <dcterms:modified xsi:type="dcterms:W3CDTF">2022-04-07T12:28:00Z</dcterms:modified>
</cp:coreProperties>
</file>