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A9" w:rsidRDefault="008A58A9" w:rsidP="002A07CF">
      <w:pPr>
        <w:spacing w:line="276" w:lineRule="auto"/>
        <w:jc w:val="both"/>
        <w:rPr>
          <w:sz w:val="22"/>
          <w:szCs w:val="22"/>
        </w:rPr>
      </w:pPr>
      <w:bookmarkStart w:id="0" w:name="_GoBack"/>
      <w:bookmarkEnd w:id="0"/>
    </w:p>
    <w:p w:rsidR="006D7F15" w:rsidRDefault="006D7F15" w:rsidP="002A07CF">
      <w:pPr>
        <w:spacing w:line="276" w:lineRule="auto"/>
        <w:jc w:val="both"/>
        <w:rPr>
          <w:sz w:val="22"/>
          <w:szCs w:val="22"/>
        </w:rPr>
      </w:pPr>
    </w:p>
    <w:p w:rsidR="002D38C2" w:rsidRDefault="002D38C2" w:rsidP="002A07CF">
      <w:pPr>
        <w:spacing w:line="276" w:lineRule="auto"/>
        <w:jc w:val="both"/>
        <w:rPr>
          <w:sz w:val="22"/>
          <w:szCs w:val="22"/>
        </w:rPr>
        <w:sectPr w:rsidR="002D38C2" w:rsidSect="002523C1">
          <w:headerReference w:type="default" r:id="rId8"/>
          <w:footerReference w:type="even" r:id="rId9"/>
          <w:footerReference w:type="default" r:id="rId10"/>
          <w:headerReference w:type="first" r:id="rId11"/>
          <w:footerReference w:type="first" r:id="rId12"/>
          <w:pgSz w:w="11906" w:h="16838" w:code="9"/>
          <w:pgMar w:top="1811" w:right="1274" w:bottom="851" w:left="1276" w:header="426" w:footer="781" w:gutter="0"/>
          <w:cols w:space="720"/>
          <w:titlePg/>
          <w:docGrid w:linePitch="326"/>
        </w:sectPr>
      </w:pPr>
    </w:p>
    <w:p w:rsidR="00592AD9" w:rsidRDefault="00592AD9" w:rsidP="002A07CF">
      <w:pPr>
        <w:spacing w:line="276" w:lineRule="auto"/>
        <w:jc w:val="both"/>
        <w:rPr>
          <w:b/>
          <w:bCs/>
        </w:rPr>
      </w:pPr>
    </w:p>
    <w:p w:rsidR="006E25BE" w:rsidRPr="00033954" w:rsidRDefault="006E25BE" w:rsidP="006E25BE">
      <w:pPr>
        <w:spacing w:line="288" w:lineRule="auto"/>
        <w:jc w:val="both"/>
        <w:rPr>
          <w:rFonts w:ascii="Wuerth Book" w:hAnsi="Wuerth Book"/>
          <w:b/>
          <w:bCs/>
        </w:rPr>
      </w:pPr>
      <w:r w:rsidRPr="00033954">
        <w:rPr>
          <w:rFonts w:ascii="Wuerth Book" w:hAnsi="Wuerth Book"/>
          <w:b/>
          <w:bCs/>
        </w:rPr>
        <w:t>WOW! / Automechanika 2018 in Frankfurt: Hall 09, Stand D06</w:t>
      </w:r>
    </w:p>
    <w:p w:rsidR="006E25BE" w:rsidRPr="00E77E13" w:rsidRDefault="006E25BE" w:rsidP="006E25BE">
      <w:pPr>
        <w:pStyle w:val="Fuzeile"/>
        <w:spacing w:after="120" w:line="288" w:lineRule="auto"/>
        <w:jc w:val="both"/>
        <w:rPr>
          <w:rFonts w:ascii="Wuerth Book" w:hAnsi="Wuerth Book"/>
          <w:sz w:val="40"/>
          <w:szCs w:val="38"/>
          <w:lang w:val="en-US"/>
        </w:rPr>
      </w:pPr>
      <w:r w:rsidRPr="00E77E13">
        <w:rPr>
          <w:rFonts w:ascii="Wuerth Book" w:hAnsi="Wuerth Book"/>
          <w:sz w:val="40"/>
          <w:szCs w:val="38"/>
          <w:lang w:val="en-US"/>
        </w:rPr>
        <w:t>Tackle the workshop challenges</w:t>
      </w:r>
    </w:p>
    <w:p w:rsidR="006E25BE" w:rsidRPr="001D2D89" w:rsidRDefault="006E25BE" w:rsidP="006E25BE">
      <w:pPr>
        <w:spacing w:after="120" w:line="276" w:lineRule="auto"/>
        <w:jc w:val="both"/>
        <w:rPr>
          <w:rFonts w:ascii="Wuerth Book" w:hAnsi="Wuerth Book"/>
          <w:b/>
          <w:szCs w:val="24"/>
          <w:lang w:val="en-US"/>
        </w:rPr>
      </w:pPr>
      <w:r w:rsidRPr="00E77E13">
        <w:rPr>
          <w:rFonts w:ascii="Wuerth Book" w:hAnsi="Wuerth Book"/>
          <w:b/>
          <w:szCs w:val="24"/>
          <w:lang w:val="en-US"/>
        </w:rPr>
        <w:t xml:space="preserve">Künzelsau – </w:t>
      </w:r>
      <w:r w:rsidRPr="00E77E13">
        <w:rPr>
          <w:rFonts w:ascii="Wuerth Book" w:hAnsi="Wuerth Book"/>
          <w:b/>
          <w:bCs/>
          <w:szCs w:val="24"/>
          <w:lang w:val="en-US"/>
        </w:rPr>
        <w:t xml:space="preserve">13. </w:t>
      </w:r>
      <w:r w:rsidRPr="00BF7B88">
        <w:rPr>
          <w:rFonts w:ascii="Wuerth Book" w:hAnsi="Wuerth Book"/>
          <w:b/>
          <w:bCs/>
          <w:szCs w:val="24"/>
          <w:lang w:val="en-US"/>
        </w:rPr>
        <w:t>August 2018</w:t>
      </w:r>
      <w:r w:rsidRPr="00BF7B88">
        <w:rPr>
          <w:rFonts w:ascii="Wuerth Book" w:hAnsi="Wuerth Book"/>
          <w:b/>
          <w:szCs w:val="24"/>
          <w:lang w:val="en-US"/>
        </w:rPr>
        <w:t xml:space="preserve"> – </w:t>
      </w:r>
      <w:r w:rsidRPr="001D2D89">
        <w:rPr>
          <w:rFonts w:ascii="Wuerth Book" w:hAnsi="Wuerth Book"/>
          <w:b/>
          <w:szCs w:val="24"/>
          <w:lang w:val="en-US"/>
        </w:rPr>
        <w:t>A workshop must have a wide variety of tasks and processes in its daily work routine. That's why it's important to have a partner you can rely on. The specialist for diagnostic technology and system solutions WOW</w:t>
      </w:r>
      <w:r>
        <w:rPr>
          <w:rFonts w:ascii="Wuerth Book" w:hAnsi="Wuerth Book"/>
          <w:b/>
          <w:szCs w:val="24"/>
          <w:lang w:val="en-US"/>
        </w:rPr>
        <w:t>!</w:t>
      </w:r>
      <w:r w:rsidRPr="001D2D89">
        <w:rPr>
          <w:rFonts w:ascii="Wuerth Book" w:hAnsi="Wuerth Book"/>
          <w:b/>
          <w:szCs w:val="24"/>
          <w:lang w:val="en-US"/>
        </w:rPr>
        <w:t xml:space="preserve"> Würth Online World GmbH presents its comprehensive multi-brand vehicle diagnosis at this year's Automechanika in Frankfurt and focuses on products and </w:t>
      </w:r>
      <w:r>
        <w:rPr>
          <w:rFonts w:ascii="Wuerth Book" w:hAnsi="Wuerth Book"/>
          <w:b/>
          <w:szCs w:val="24"/>
          <w:lang w:val="en-US"/>
        </w:rPr>
        <w:t xml:space="preserve">service </w:t>
      </w:r>
      <w:r w:rsidRPr="001D2D89">
        <w:rPr>
          <w:rFonts w:ascii="Wuerth Book" w:hAnsi="Wuerth Book"/>
          <w:b/>
          <w:szCs w:val="24"/>
          <w:lang w:val="en-US"/>
        </w:rPr>
        <w:t xml:space="preserve">solutions for the workshop. The company will also exhibit its highlights from the areas of air conditioning service and </w:t>
      </w:r>
      <w:r>
        <w:rPr>
          <w:rFonts w:ascii="Wuerth Book" w:hAnsi="Wuerth Book"/>
          <w:b/>
          <w:szCs w:val="24"/>
          <w:lang w:val="en-US"/>
        </w:rPr>
        <w:t xml:space="preserve">exhaust </w:t>
      </w:r>
      <w:r w:rsidRPr="001D2D89">
        <w:rPr>
          <w:rFonts w:ascii="Wuerth Book" w:hAnsi="Wuerth Book"/>
          <w:b/>
          <w:szCs w:val="24"/>
          <w:lang w:val="en-US"/>
        </w:rPr>
        <w:t xml:space="preserve">emission test </w:t>
      </w:r>
      <w:r>
        <w:rPr>
          <w:rFonts w:ascii="Wuerth Book" w:hAnsi="Wuerth Book"/>
          <w:b/>
          <w:szCs w:val="24"/>
          <w:lang w:val="en-US"/>
        </w:rPr>
        <w:t>on</w:t>
      </w:r>
      <w:r w:rsidRPr="001D2D89">
        <w:rPr>
          <w:rFonts w:ascii="Wuerth Book" w:hAnsi="Wuerth Book"/>
          <w:b/>
          <w:szCs w:val="24"/>
          <w:lang w:val="en-US"/>
        </w:rPr>
        <w:t xml:space="preserve"> two </w:t>
      </w:r>
      <w:r>
        <w:rPr>
          <w:rFonts w:ascii="Wuerth Book" w:hAnsi="Wuerth Book"/>
          <w:b/>
          <w:szCs w:val="24"/>
          <w:lang w:val="en-US"/>
        </w:rPr>
        <w:t>stands</w:t>
      </w:r>
      <w:r w:rsidRPr="001D2D89">
        <w:rPr>
          <w:rFonts w:ascii="Wuerth Book" w:hAnsi="Wuerth Book"/>
          <w:b/>
          <w:szCs w:val="24"/>
          <w:lang w:val="en-US"/>
        </w:rPr>
        <w:t>.</w:t>
      </w:r>
    </w:p>
    <w:p w:rsidR="006E25BE" w:rsidRPr="00BF7B88" w:rsidRDefault="006E25BE" w:rsidP="006E25BE">
      <w:pPr>
        <w:spacing w:after="120" w:line="276" w:lineRule="auto"/>
        <w:jc w:val="both"/>
        <w:rPr>
          <w:rFonts w:ascii="Wuerth Book" w:hAnsi="Wuerth Book"/>
          <w:szCs w:val="24"/>
          <w:lang w:val="en-US"/>
        </w:rPr>
      </w:pPr>
      <w:r w:rsidRPr="00BF7B88">
        <w:rPr>
          <w:rFonts w:ascii="Wuerth Book" w:hAnsi="Wuerth Book"/>
          <w:szCs w:val="24"/>
          <w:lang w:val="en-US"/>
        </w:rPr>
        <w:t>WOW</w:t>
      </w:r>
      <w:r>
        <w:rPr>
          <w:rFonts w:ascii="Wuerth Book" w:hAnsi="Wuerth Book"/>
          <w:szCs w:val="24"/>
          <w:lang w:val="en-US"/>
        </w:rPr>
        <w:t>!</w:t>
      </w:r>
      <w:r w:rsidRPr="00BF7B88">
        <w:rPr>
          <w:rFonts w:ascii="Wuerth Book" w:hAnsi="Wuerth Book"/>
          <w:szCs w:val="24"/>
          <w:lang w:val="en-US"/>
        </w:rPr>
        <w:t xml:space="preserve"> Würth Online World </w:t>
      </w:r>
      <w:r>
        <w:rPr>
          <w:rFonts w:ascii="Wuerth Book" w:hAnsi="Wuerth Book"/>
          <w:szCs w:val="24"/>
          <w:lang w:val="en-US"/>
        </w:rPr>
        <w:t xml:space="preserve">(WOW!) </w:t>
      </w:r>
      <w:r w:rsidRPr="00BF7B88">
        <w:rPr>
          <w:rFonts w:ascii="Wuerth Book" w:hAnsi="Wuerth Book"/>
          <w:szCs w:val="24"/>
          <w:lang w:val="en-US"/>
        </w:rPr>
        <w:t>has been developing intelligent hardware and software systems for the dynamic vehicle industry since 2000. In Hall 09, Stand D06 and at the Würth booth in Hall 11.0, C35, visitors to Frankfurt will be able to experience the diverse concepts and solutions of the Würth subsidiary. Because for the company WOW</w:t>
      </w:r>
      <w:r>
        <w:rPr>
          <w:rFonts w:ascii="Wuerth Book" w:hAnsi="Wuerth Book"/>
          <w:szCs w:val="24"/>
          <w:lang w:val="en-US"/>
        </w:rPr>
        <w:t>!</w:t>
      </w:r>
      <w:r w:rsidRPr="00BF7B88">
        <w:rPr>
          <w:rFonts w:ascii="Wuerth Book" w:hAnsi="Wuerth Book"/>
          <w:szCs w:val="24"/>
          <w:lang w:val="en-US"/>
        </w:rPr>
        <w:t xml:space="preserve">, one thing is clear. Service makes the difference. From installation to </w:t>
      </w:r>
      <w:r>
        <w:rPr>
          <w:rFonts w:ascii="Wuerth Book" w:hAnsi="Wuerth Book"/>
          <w:szCs w:val="24"/>
          <w:lang w:val="en-US"/>
        </w:rPr>
        <w:t>training</w:t>
      </w:r>
      <w:r w:rsidRPr="00BF7B88">
        <w:rPr>
          <w:rFonts w:ascii="Wuerth Book" w:hAnsi="Wuerth Book"/>
          <w:szCs w:val="24"/>
          <w:lang w:val="en-US"/>
        </w:rPr>
        <w:t xml:space="preserve"> and repair, to maintenance via the hotline and beyond, WOW</w:t>
      </w:r>
      <w:r>
        <w:rPr>
          <w:rFonts w:ascii="Wuerth Book" w:hAnsi="Wuerth Book"/>
          <w:szCs w:val="24"/>
          <w:lang w:val="en-US"/>
        </w:rPr>
        <w:t>!</w:t>
      </w:r>
      <w:r w:rsidRPr="00BF7B88">
        <w:rPr>
          <w:rFonts w:ascii="Wuerth Book" w:hAnsi="Wuerth Book"/>
          <w:szCs w:val="24"/>
          <w:lang w:val="en-US"/>
        </w:rPr>
        <w:t xml:space="preserve"> Service offers comprehensive solutions and is a strong partner to the workshop.</w:t>
      </w:r>
    </w:p>
    <w:p w:rsidR="006E25BE" w:rsidRPr="005853ED" w:rsidRDefault="006E25BE" w:rsidP="006E25BE">
      <w:pPr>
        <w:spacing w:after="120" w:line="276" w:lineRule="auto"/>
        <w:jc w:val="both"/>
        <w:rPr>
          <w:rFonts w:ascii="Wuerth Book" w:hAnsi="Wuerth Book"/>
          <w:b/>
          <w:szCs w:val="24"/>
          <w:lang w:val="en-US"/>
        </w:rPr>
      </w:pPr>
      <w:r w:rsidRPr="005853ED">
        <w:rPr>
          <w:rFonts w:ascii="Wuerth Book" w:hAnsi="Wuerth Book"/>
          <w:b/>
          <w:szCs w:val="24"/>
          <w:lang w:val="en-US"/>
        </w:rPr>
        <w:t>Four eyes repair more than two</w:t>
      </w:r>
    </w:p>
    <w:p w:rsidR="006E25BE" w:rsidRPr="005853ED" w:rsidRDefault="006E25BE" w:rsidP="006E25BE">
      <w:pPr>
        <w:spacing w:after="120" w:line="276" w:lineRule="auto"/>
        <w:jc w:val="both"/>
        <w:rPr>
          <w:rFonts w:ascii="Wuerth Book" w:hAnsi="Wuerth Book"/>
          <w:szCs w:val="24"/>
          <w:lang w:val="en-US"/>
        </w:rPr>
      </w:pPr>
      <w:r w:rsidRPr="005853ED">
        <w:rPr>
          <w:rFonts w:ascii="Wuerth Book" w:hAnsi="Wuerth Book"/>
          <w:szCs w:val="24"/>
          <w:lang w:val="en-US"/>
        </w:rPr>
        <w:t>The aim of the company is the continuous (further) development of customer-oriented and future-oriented solutions for the automotive engineering industry. In the field of vehicle diagnostics, WOW</w:t>
      </w:r>
      <w:r>
        <w:rPr>
          <w:rFonts w:ascii="Wuerth Book" w:hAnsi="Wuerth Book"/>
          <w:szCs w:val="24"/>
          <w:lang w:val="en-US"/>
        </w:rPr>
        <w:t>!</w:t>
      </w:r>
      <w:r w:rsidRPr="005853ED">
        <w:rPr>
          <w:rFonts w:ascii="Wuerth Book" w:hAnsi="Wuerth Book"/>
          <w:szCs w:val="24"/>
          <w:lang w:val="en-US"/>
        </w:rPr>
        <w:t xml:space="preserve"> provides the diagnostics specialist at the trade fair, in addition to proven functions such </w:t>
      </w:r>
      <w:r>
        <w:rPr>
          <w:rFonts w:ascii="Wuerth Book" w:hAnsi="Wuerth Book"/>
          <w:szCs w:val="24"/>
          <w:lang w:val="en-US"/>
        </w:rPr>
        <w:t>as the power search, the flight</w:t>
      </w:r>
      <w:r w:rsidRPr="005853ED">
        <w:rPr>
          <w:rFonts w:ascii="Wuerth Book" w:hAnsi="Wuerth Book"/>
          <w:szCs w:val="24"/>
          <w:lang w:val="en-US"/>
        </w:rPr>
        <w:t>recorder or the link to the technical data, first insights into the topics currently being developed in the areas of calibration of driver assistance systems, advanced troubleshoot</w:t>
      </w:r>
      <w:r>
        <w:rPr>
          <w:rFonts w:ascii="Wuerth Book" w:hAnsi="Wuerth Book"/>
          <w:szCs w:val="24"/>
          <w:lang w:val="en-US"/>
        </w:rPr>
        <w:t>ing and augmented r</w:t>
      </w:r>
      <w:r w:rsidRPr="005853ED">
        <w:rPr>
          <w:rFonts w:ascii="Wuerth Book" w:hAnsi="Wuerth Book"/>
          <w:szCs w:val="24"/>
          <w:lang w:val="en-US"/>
        </w:rPr>
        <w:t>eality.</w:t>
      </w:r>
    </w:p>
    <w:p w:rsidR="006E25BE" w:rsidRPr="00652633" w:rsidRDefault="006E25BE" w:rsidP="006E25BE">
      <w:pPr>
        <w:spacing w:after="120" w:line="276" w:lineRule="auto"/>
        <w:jc w:val="both"/>
        <w:rPr>
          <w:rFonts w:ascii="Wuerth Book" w:hAnsi="Wuerth Book"/>
          <w:szCs w:val="24"/>
          <w:lang w:val="en-US"/>
        </w:rPr>
      </w:pPr>
      <w:r w:rsidRPr="00652633">
        <w:rPr>
          <w:rFonts w:ascii="Wuerth Book" w:hAnsi="Wuerth Book"/>
          <w:szCs w:val="24"/>
          <w:lang w:val="en-US"/>
        </w:rPr>
        <w:t>WOW</w:t>
      </w:r>
      <w:r>
        <w:rPr>
          <w:rFonts w:ascii="Wuerth Book" w:hAnsi="Wuerth Book"/>
          <w:szCs w:val="24"/>
          <w:lang w:val="en-US"/>
        </w:rPr>
        <w:t>!</w:t>
      </w:r>
      <w:r w:rsidRPr="00652633">
        <w:rPr>
          <w:rFonts w:ascii="Wuerth Book" w:hAnsi="Wuerth Book"/>
          <w:szCs w:val="24"/>
          <w:lang w:val="en-US"/>
        </w:rPr>
        <w:t xml:space="preserve"> Würt</w:t>
      </w:r>
      <w:r>
        <w:rPr>
          <w:rFonts w:ascii="Wuerth Book" w:hAnsi="Wuerth Book"/>
          <w:szCs w:val="24"/>
          <w:lang w:val="en-US"/>
        </w:rPr>
        <w:t>h Online World turns augmented r</w:t>
      </w:r>
      <w:r w:rsidRPr="00652633">
        <w:rPr>
          <w:rFonts w:ascii="Wuerth Book" w:hAnsi="Wuerth Book"/>
          <w:szCs w:val="24"/>
          <w:lang w:val="en-US"/>
        </w:rPr>
        <w:t>eality into a concrete workshop benefit. WOW</w:t>
      </w:r>
      <w:r>
        <w:rPr>
          <w:rFonts w:ascii="Wuerth Book" w:hAnsi="Wuerth Book"/>
          <w:szCs w:val="24"/>
          <w:lang w:val="en-US"/>
        </w:rPr>
        <w:t>!</w:t>
      </w:r>
      <w:r w:rsidRPr="00652633">
        <w:rPr>
          <w:rFonts w:ascii="Wuerth Book" w:hAnsi="Wuerth Book"/>
          <w:szCs w:val="24"/>
          <w:lang w:val="en-US"/>
        </w:rPr>
        <w:t xml:space="preserve"> is the first company bring</w:t>
      </w:r>
      <w:r>
        <w:rPr>
          <w:rFonts w:ascii="Wuerth Book" w:hAnsi="Wuerth Book"/>
          <w:szCs w:val="24"/>
          <w:lang w:val="en-US"/>
        </w:rPr>
        <w:t>ing</w:t>
      </w:r>
      <w:r w:rsidRPr="00652633">
        <w:rPr>
          <w:rFonts w:ascii="Wuerth Book" w:hAnsi="Wuerth Book"/>
          <w:szCs w:val="24"/>
          <w:lang w:val="en-US"/>
        </w:rPr>
        <w:t xml:space="preserve"> external workshop technicians</w:t>
      </w:r>
      <w:r>
        <w:rPr>
          <w:rFonts w:ascii="Wuerth Book" w:hAnsi="Wuerth Book"/>
          <w:szCs w:val="24"/>
          <w:lang w:val="en-US"/>
        </w:rPr>
        <w:t xml:space="preserve"> by request</w:t>
      </w:r>
      <w:r w:rsidRPr="00652633">
        <w:rPr>
          <w:rFonts w:ascii="Wuerth Book" w:hAnsi="Wuerth Book"/>
          <w:szCs w:val="24"/>
          <w:lang w:val="en-US"/>
        </w:rPr>
        <w:t xml:space="preserve"> to the screen ... to the garage ... to the car. Live and solution-oriented. At the </w:t>
      </w:r>
      <w:r>
        <w:rPr>
          <w:rFonts w:ascii="Wuerth Book" w:hAnsi="Wuerth Book"/>
          <w:szCs w:val="24"/>
          <w:lang w:val="en-US"/>
        </w:rPr>
        <w:t>fair</w:t>
      </w:r>
      <w:r w:rsidRPr="00652633">
        <w:rPr>
          <w:rFonts w:ascii="Wuerth Book" w:hAnsi="Wuerth Book"/>
          <w:szCs w:val="24"/>
          <w:lang w:val="en-US"/>
        </w:rPr>
        <w:t>, the company is showing the new system, which represents an innovative remote help that is web-based and can be used with any end device. WOW</w:t>
      </w:r>
      <w:r>
        <w:rPr>
          <w:rFonts w:ascii="Wuerth Book" w:hAnsi="Wuerth Book"/>
          <w:szCs w:val="24"/>
          <w:lang w:val="en-US"/>
        </w:rPr>
        <w:t>!</w:t>
      </w:r>
      <w:r w:rsidRPr="00652633">
        <w:rPr>
          <w:rFonts w:ascii="Wuerth Book" w:hAnsi="Wuerth Book"/>
          <w:szCs w:val="24"/>
          <w:lang w:val="en-US"/>
        </w:rPr>
        <w:t xml:space="preserve"> also presents the new concept for the calibration of driver assistance systems in Frankfurt. In the upcoming software updates, the diagnostic system will be extended with the calibration steps specified by the manufacturer, so that the customer can perform the complete calibration procedure in </w:t>
      </w:r>
      <w:r>
        <w:rPr>
          <w:rFonts w:ascii="Wuerth Book" w:hAnsi="Wuerth Book"/>
          <w:szCs w:val="24"/>
          <w:lang w:val="en-US"/>
        </w:rPr>
        <w:t>connection</w:t>
      </w:r>
      <w:r w:rsidRPr="00652633">
        <w:rPr>
          <w:rFonts w:ascii="Wuerth Book" w:hAnsi="Wuerth Book"/>
          <w:szCs w:val="24"/>
          <w:lang w:val="en-US"/>
        </w:rPr>
        <w:t xml:space="preserve"> with the new tool.</w:t>
      </w:r>
    </w:p>
    <w:p w:rsidR="006E25BE" w:rsidRDefault="006E25BE" w:rsidP="006E25BE">
      <w:pPr>
        <w:spacing w:after="120" w:line="276" w:lineRule="auto"/>
        <w:jc w:val="both"/>
        <w:rPr>
          <w:rFonts w:ascii="Wuerth Book" w:hAnsi="Wuerth Book"/>
          <w:szCs w:val="24"/>
          <w:lang w:val="en-US"/>
        </w:rPr>
      </w:pPr>
      <w:r w:rsidRPr="00652633">
        <w:rPr>
          <w:rFonts w:ascii="Wuerth Book" w:hAnsi="Wuerth Book"/>
          <w:szCs w:val="24"/>
          <w:lang w:val="en-US"/>
        </w:rPr>
        <w:t>WOW</w:t>
      </w:r>
      <w:r w:rsidR="00BD3036">
        <w:rPr>
          <w:rFonts w:ascii="Wuerth Book" w:hAnsi="Wuerth Book"/>
          <w:szCs w:val="24"/>
          <w:lang w:val="en-US"/>
        </w:rPr>
        <w:t>!</w:t>
      </w:r>
      <w:r w:rsidRPr="00652633">
        <w:rPr>
          <w:rFonts w:ascii="Wuerth Book" w:hAnsi="Wuerth Book"/>
          <w:szCs w:val="24"/>
          <w:lang w:val="en-US"/>
        </w:rPr>
        <w:t xml:space="preserve">'s advanced troubleshooting software is the first online data compass for the workshop, and </w:t>
      </w:r>
      <w:r>
        <w:rPr>
          <w:rFonts w:ascii="Wuerth Book" w:hAnsi="Wuerth Book"/>
          <w:szCs w:val="24"/>
          <w:lang w:val="en-US"/>
        </w:rPr>
        <w:t xml:space="preserve">presents </w:t>
      </w:r>
      <w:r w:rsidRPr="00652633">
        <w:rPr>
          <w:rFonts w:ascii="Wuerth Book" w:hAnsi="Wuerth Book"/>
          <w:szCs w:val="24"/>
          <w:lang w:val="en-US"/>
        </w:rPr>
        <w:t>an additional extension of the existing software and hardware support available for any service and repair application. WOW</w:t>
      </w:r>
      <w:r>
        <w:rPr>
          <w:rFonts w:ascii="Wuerth Book" w:hAnsi="Wuerth Book"/>
          <w:szCs w:val="24"/>
          <w:lang w:val="en-US"/>
        </w:rPr>
        <w:t>!</w:t>
      </w:r>
      <w:r w:rsidRPr="00652633">
        <w:rPr>
          <w:rFonts w:ascii="Wuerth Book" w:hAnsi="Wuerth Book"/>
          <w:szCs w:val="24"/>
          <w:lang w:val="en-US"/>
        </w:rPr>
        <w:t xml:space="preserve"> thus supports the car </w:t>
      </w:r>
      <w:r>
        <w:rPr>
          <w:rFonts w:ascii="Wuerth Book" w:hAnsi="Wuerth Book"/>
          <w:szCs w:val="24"/>
          <w:lang w:val="en-US"/>
        </w:rPr>
        <w:t>workshops</w:t>
      </w:r>
      <w:r w:rsidRPr="00652633">
        <w:rPr>
          <w:rFonts w:ascii="Wuerth Book" w:hAnsi="Wuerth Book"/>
          <w:szCs w:val="24"/>
          <w:lang w:val="en-US"/>
        </w:rPr>
        <w:t xml:space="preserve"> and, in concrete terms, the mechanics even better. The new, integrated troubleshooting synchronizes the technical information from various </w:t>
      </w:r>
      <w:r w:rsidRPr="00652633">
        <w:rPr>
          <w:rFonts w:ascii="Wuerth Book" w:hAnsi="Wuerth Book"/>
          <w:szCs w:val="24"/>
          <w:lang w:val="en-US"/>
        </w:rPr>
        <w:lastRenderedPageBreak/>
        <w:t>data sources with the WOW</w:t>
      </w:r>
      <w:r>
        <w:rPr>
          <w:rFonts w:ascii="Wuerth Book" w:hAnsi="Wuerth Book"/>
          <w:szCs w:val="24"/>
          <w:lang w:val="en-US"/>
        </w:rPr>
        <w:t>!</w:t>
      </w:r>
      <w:r w:rsidRPr="00652633">
        <w:rPr>
          <w:rFonts w:ascii="Wuerth Book" w:hAnsi="Wuerth Book"/>
          <w:szCs w:val="24"/>
          <w:lang w:val="en-US"/>
        </w:rPr>
        <w:t xml:space="preserve"> repair database.</w:t>
      </w:r>
      <w:r>
        <w:rPr>
          <w:rFonts w:ascii="Wuerth Book" w:hAnsi="Wuerth Book"/>
          <w:szCs w:val="24"/>
          <w:lang w:val="en-US"/>
        </w:rPr>
        <w:t xml:space="preserve"> T</w:t>
      </w:r>
      <w:r w:rsidRPr="00652633">
        <w:rPr>
          <w:rFonts w:ascii="Wuerth Book" w:hAnsi="Wuerth Book"/>
          <w:szCs w:val="24"/>
          <w:lang w:val="en-US"/>
        </w:rPr>
        <w:t>his eliminates time-consuming search processes</w:t>
      </w:r>
      <w:r w:rsidRPr="00E77E13">
        <w:rPr>
          <w:rFonts w:ascii="Wuerth Book" w:hAnsi="Wuerth Book"/>
          <w:szCs w:val="24"/>
          <w:lang w:val="en-US"/>
        </w:rPr>
        <w:t xml:space="preserve"> </w:t>
      </w:r>
      <w:r>
        <w:rPr>
          <w:rFonts w:ascii="Wuerth Book" w:hAnsi="Wuerth Book"/>
          <w:szCs w:val="24"/>
          <w:lang w:val="en-US"/>
        </w:rPr>
        <w:t>f</w:t>
      </w:r>
      <w:r w:rsidRPr="00652633">
        <w:rPr>
          <w:rFonts w:ascii="Wuerth Book" w:hAnsi="Wuerth Book"/>
          <w:szCs w:val="24"/>
          <w:lang w:val="en-US"/>
        </w:rPr>
        <w:t>or the workshop employees.</w:t>
      </w:r>
    </w:p>
    <w:p w:rsidR="00BD3036" w:rsidRPr="00E77E13" w:rsidRDefault="00BD3036" w:rsidP="00BD3036">
      <w:pPr>
        <w:spacing w:after="120" w:line="276" w:lineRule="auto"/>
        <w:jc w:val="both"/>
        <w:rPr>
          <w:rFonts w:ascii="Wuerth Book" w:hAnsi="Wuerth Book"/>
          <w:b/>
          <w:szCs w:val="24"/>
          <w:lang w:val="en-US"/>
        </w:rPr>
      </w:pPr>
      <w:r w:rsidRPr="00E77E13">
        <w:rPr>
          <w:rFonts w:ascii="Wuerth Book" w:hAnsi="Wuerth Book"/>
          <w:b/>
          <w:szCs w:val="24"/>
          <w:lang w:val="en-US"/>
        </w:rPr>
        <w:t>Air conditioning service from the manufacturer - Emission according to guideline 5 Rev.01</w:t>
      </w:r>
    </w:p>
    <w:p w:rsidR="00BD3036" w:rsidRDefault="00BD3036" w:rsidP="00BD3036">
      <w:pPr>
        <w:spacing w:after="120" w:line="276" w:lineRule="auto"/>
        <w:jc w:val="both"/>
        <w:rPr>
          <w:rFonts w:ascii="Wuerth Book" w:hAnsi="Wuerth Book"/>
          <w:szCs w:val="24"/>
          <w:lang w:val="en-US"/>
        </w:rPr>
      </w:pPr>
      <w:r w:rsidRPr="000808F5">
        <w:rPr>
          <w:rFonts w:ascii="Wuerth Book" w:hAnsi="Wuerth Book"/>
          <w:szCs w:val="24"/>
          <w:lang w:val="en-US"/>
        </w:rPr>
        <w:t>In addition to vehicle diagnostics, WOW</w:t>
      </w:r>
      <w:r>
        <w:rPr>
          <w:rFonts w:ascii="Wuerth Book" w:hAnsi="Wuerth Book"/>
          <w:szCs w:val="24"/>
          <w:lang w:val="en-US"/>
        </w:rPr>
        <w:t>!</w:t>
      </w:r>
      <w:r w:rsidRPr="000808F5">
        <w:rPr>
          <w:rFonts w:ascii="Wuerth Book" w:hAnsi="Wuerth Book"/>
          <w:szCs w:val="24"/>
          <w:lang w:val="en-US"/>
        </w:rPr>
        <w:t xml:space="preserve"> also presents air conditioning service units, which are </w:t>
      </w:r>
      <w:r>
        <w:rPr>
          <w:rFonts w:ascii="Wuerth Book" w:hAnsi="Wuerth Book"/>
          <w:szCs w:val="24"/>
          <w:lang w:val="en-US"/>
        </w:rPr>
        <w:t xml:space="preserve">developed and </w:t>
      </w:r>
      <w:r w:rsidRPr="000808F5">
        <w:rPr>
          <w:rFonts w:ascii="Wuerth Book" w:hAnsi="Wuerth Book"/>
          <w:szCs w:val="24"/>
          <w:lang w:val="en-US"/>
        </w:rPr>
        <w:t>manufactured in-house and undergo a unique quality check. High-quality components ensure optimum performance. With the air conditioning service unit COOLIUS Y50A WOW</w:t>
      </w:r>
      <w:r>
        <w:rPr>
          <w:rFonts w:ascii="Wuerth Book" w:hAnsi="Wuerth Book"/>
          <w:szCs w:val="24"/>
          <w:lang w:val="en-US"/>
        </w:rPr>
        <w:t>!</w:t>
      </w:r>
      <w:r w:rsidRPr="000808F5">
        <w:rPr>
          <w:rFonts w:ascii="Wuerth Book" w:hAnsi="Wuerth Book"/>
          <w:szCs w:val="24"/>
          <w:lang w:val="en-US"/>
        </w:rPr>
        <w:t xml:space="preserve"> offers a flagship for the air conditioning service. The system provides the air conditioning service with integrated refrigerant analysis. The composition of the existing refrigerant is evaluated and documented in detail on a printout. In addition to the documentation, this also creates new opportunities for dealing with contaminated refrigerant.</w:t>
      </w:r>
    </w:p>
    <w:p w:rsidR="00BD3036" w:rsidRPr="000808F5" w:rsidRDefault="00BD3036" w:rsidP="00BD3036">
      <w:pPr>
        <w:spacing w:after="120" w:line="276" w:lineRule="auto"/>
        <w:jc w:val="both"/>
        <w:rPr>
          <w:rFonts w:ascii="Wuerth Book" w:hAnsi="Wuerth Book"/>
          <w:szCs w:val="24"/>
          <w:lang w:val="en-US"/>
        </w:rPr>
      </w:pPr>
      <w:r w:rsidRPr="000808F5">
        <w:rPr>
          <w:rFonts w:ascii="Wuerth Book" w:hAnsi="Wuerth Book"/>
          <w:szCs w:val="24"/>
          <w:lang w:val="en-US"/>
        </w:rPr>
        <w:t>According to the latest guideline 5 Revision 01</w:t>
      </w:r>
      <w:r>
        <w:rPr>
          <w:rFonts w:ascii="Wuerth Book" w:hAnsi="Wuerth Book"/>
          <w:szCs w:val="24"/>
          <w:lang w:val="en-US"/>
        </w:rPr>
        <w:t xml:space="preserve"> also the exhaust emission test</w:t>
      </w:r>
      <w:r w:rsidRPr="000808F5">
        <w:rPr>
          <w:rFonts w:ascii="Wuerth Book" w:hAnsi="Wuerth Book"/>
          <w:szCs w:val="24"/>
          <w:lang w:val="en-US"/>
        </w:rPr>
        <w:t xml:space="preserve"> devices of the WOW</w:t>
      </w:r>
      <w:r>
        <w:rPr>
          <w:rFonts w:ascii="Wuerth Book" w:hAnsi="Wuerth Book"/>
          <w:szCs w:val="24"/>
          <w:lang w:val="en-US"/>
        </w:rPr>
        <w:t>! Emission series are working,</w:t>
      </w:r>
      <w:r w:rsidRPr="000808F5">
        <w:rPr>
          <w:rFonts w:ascii="Wuerth Book" w:hAnsi="Wuerth Book"/>
          <w:szCs w:val="24"/>
          <w:lang w:val="en-US"/>
        </w:rPr>
        <w:t xml:space="preserve"> which the company is exhibiting at th</w:t>
      </w:r>
      <w:r>
        <w:rPr>
          <w:rFonts w:ascii="Wuerth Book" w:hAnsi="Wuerth Book"/>
          <w:szCs w:val="24"/>
          <w:lang w:val="en-US"/>
        </w:rPr>
        <w:t>e fair in Frankfurt</w:t>
      </w:r>
      <w:r w:rsidRPr="000808F5">
        <w:rPr>
          <w:rFonts w:ascii="Wuerth Book" w:hAnsi="Wuerth Book"/>
          <w:szCs w:val="24"/>
          <w:lang w:val="en-US"/>
        </w:rPr>
        <w:t xml:space="preserve">. The systems offer a flexible and mobile application for </w:t>
      </w:r>
      <w:r>
        <w:rPr>
          <w:rFonts w:ascii="Wuerth Book" w:hAnsi="Wuerth Book"/>
          <w:szCs w:val="24"/>
          <w:lang w:val="en-US"/>
        </w:rPr>
        <w:t>exhaust emission</w:t>
      </w:r>
      <w:r w:rsidRPr="000808F5">
        <w:rPr>
          <w:rFonts w:ascii="Wuerth Book" w:hAnsi="Wuerth Book"/>
          <w:szCs w:val="24"/>
          <w:lang w:val="en-US"/>
        </w:rPr>
        <w:t xml:space="preserve"> testing with legally compliant, high-performance software in order to be able to test all vehicles including EURO 6 / VI from 2019 onwards.</w:t>
      </w:r>
    </w:p>
    <w:p w:rsidR="00BD3036" w:rsidRPr="000808F5" w:rsidRDefault="00BD3036" w:rsidP="00BD3036">
      <w:pPr>
        <w:spacing w:after="120" w:line="276" w:lineRule="auto"/>
        <w:jc w:val="both"/>
        <w:rPr>
          <w:rFonts w:ascii="Wuerth Book" w:hAnsi="Wuerth Book"/>
          <w:szCs w:val="24"/>
          <w:lang w:val="en-US"/>
        </w:rPr>
      </w:pPr>
    </w:p>
    <w:p w:rsidR="00BD3036" w:rsidRDefault="00BD3036" w:rsidP="00BD3036">
      <w:pPr>
        <w:spacing w:after="120" w:line="276" w:lineRule="auto"/>
        <w:jc w:val="both"/>
        <w:rPr>
          <w:rFonts w:ascii="Wuerth Book" w:hAnsi="Wuerth Book"/>
          <w:szCs w:val="24"/>
          <w:lang w:val="en-US"/>
        </w:rPr>
      </w:pPr>
      <w:r w:rsidRPr="000808F5">
        <w:rPr>
          <w:rFonts w:ascii="Wuerth Book" w:hAnsi="Wuerth Book"/>
          <w:szCs w:val="24"/>
          <w:lang w:val="en-US"/>
        </w:rPr>
        <w:t xml:space="preserve">You also want to tackle your workshop </w:t>
      </w:r>
      <w:r>
        <w:rPr>
          <w:rFonts w:ascii="Wuerth Book" w:hAnsi="Wuerth Book"/>
          <w:szCs w:val="24"/>
          <w:lang w:val="en-US"/>
        </w:rPr>
        <w:t>challenges</w:t>
      </w:r>
      <w:r w:rsidRPr="000808F5">
        <w:rPr>
          <w:rFonts w:ascii="Wuerth Book" w:hAnsi="Wuerth Book"/>
          <w:szCs w:val="24"/>
          <w:lang w:val="en-US"/>
        </w:rPr>
        <w:t xml:space="preserve">? Then find out in advance at </w:t>
      </w:r>
      <w:hyperlink r:id="rId13" w:history="1">
        <w:r w:rsidRPr="004F1BF9">
          <w:rPr>
            <w:rStyle w:val="Hyperlink"/>
            <w:rFonts w:ascii="Wuerth Book" w:hAnsi="Wuerth Book"/>
            <w:szCs w:val="24"/>
            <w:lang w:val="en-US"/>
          </w:rPr>
          <w:t>www.wow-portal.com</w:t>
        </w:r>
      </w:hyperlink>
      <w:r w:rsidRPr="000808F5">
        <w:rPr>
          <w:rFonts w:ascii="Wuerth Book" w:hAnsi="Wuerth Book"/>
          <w:szCs w:val="24"/>
          <w:lang w:val="en-US"/>
        </w:rPr>
        <w:t>.</w:t>
      </w:r>
    </w:p>
    <w:p w:rsidR="00BD3036" w:rsidRDefault="00BD3036" w:rsidP="00477718">
      <w:pPr>
        <w:spacing w:after="120" w:line="276" w:lineRule="auto"/>
        <w:jc w:val="both"/>
        <w:rPr>
          <w:rFonts w:ascii="Wuerth Book" w:hAnsi="Wuerth Book"/>
          <w:szCs w:val="24"/>
          <w:lang w:val="en-US"/>
        </w:rPr>
      </w:pPr>
    </w:p>
    <w:p w:rsidR="00BD3036" w:rsidRPr="001D739E" w:rsidRDefault="00BD3036" w:rsidP="00BD3036">
      <w:pPr>
        <w:spacing w:line="288" w:lineRule="auto"/>
        <w:jc w:val="both"/>
        <w:rPr>
          <w:rFonts w:ascii="Wuerth Book" w:hAnsi="Wuerth Book"/>
          <w:b/>
          <w:sz w:val="22"/>
          <w:szCs w:val="22"/>
        </w:rPr>
      </w:pPr>
      <w:r>
        <w:rPr>
          <w:rFonts w:ascii="Wuerth Book" w:hAnsi="Wuerth Book"/>
          <w:b/>
          <w:sz w:val="22"/>
          <w:szCs w:val="22"/>
        </w:rPr>
        <w:t>Picture</w:t>
      </w:r>
      <w:r w:rsidRPr="001D739E">
        <w:rPr>
          <w:rFonts w:ascii="Wuerth Book" w:hAnsi="Wuerth Book"/>
          <w:b/>
          <w:sz w:val="22"/>
          <w:szCs w:val="22"/>
        </w:rPr>
        <w:t>:</w:t>
      </w:r>
    </w:p>
    <w:p w:rsidR="00BD3036" w:rsidRDefault="00BD3036" w:rsidP="00BD3036">
      <w:pPr>
        <w:spacing w:line="288" w:lineRule="auto"/>
        <w:jc w:val="both"/>
        <w:rPr>
          <w:rFonts w:ascii="Wuerth Book" w:hAnsi="Wuerth Book"/>
          <w:sz w:val="22"/>
          <w:szCs w:val="22"/>
        </w:rPr>
      </w:pPr>
    </w:p>
    <w:p w:rsidR="00BD3036" w:rsidRPr="001D739E" w:rsidRDefault="00BD3036" w:rsidP="00BD3036">
      <w:pPr>
        <w:spacing w:line="288" w:lineRule="auto"/>
        <w:jc w:val="both"/>
        <w:rPr>
          <w:rFonts w:ascii="Wuerth Book" w:hAnsi="Wuerth Book"/>
          <w:sz w:val="22"/>
          <w:szCs w:val="22"/>
        </w:rPr>
      </w:pPr>
      <w:r w:rsidRPr="001D739E">
        <w:rPr>
          <w:rFonts w:ascii="Wuerth Book" w:hAnsi="Wuerth Book"/>
          <w:noProof/>
          <w:sz w:val="22"/>
          <w:szCs w:val="22"/>
        </w:rPr>
        <w:drawing>
          <wp:inline distT="0" distB="0" distL="0" distR="0" wp14:anchorId="548C8E7C" wp14:editId="2F4303D7">
            <wp:extent cx="3712210" cy="2138725"/>
            <wp:effectExtent l="0" t="0" r="2540" b="0"/>
            <wp:docPr id="1" name="Picture 1" descr="P:\MKT\01 Globale Projekte_Unterlagen_WOW!\05 Trade fairs_conferences_events\01 trade fairs\2018\Automechanika\Sales_MKT Files_Communication\Key Communication\Keyvisua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KT\01 Globale Projekte_Unterlagen_WOW!\05 Trade fairs_conferences_events\01 trade fairs\2018\Automechanika\Sales_MKT Files_Communication\Key Communication\Keyvisual_low.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748" t="12700" r="4018" b="7577"/>
                    <a:stretch/>
                  </pic:blipFill>
                  <pic:spPr bwMode="auto">
                    <a:xfrm>
                      <a:off x="0" y="0"/>
                      <a:ext cx="3719344" cy="2142835"/>
                    </a:xfrm>
                    <a:prstGeom prst="rect">
                      <a:avLst/>
                    </a:prstGeom>
                    <a:noFill/>
                    <a:ln>
                      <a:noFill/>
                    </a:ln>
                    <a:extLst>
                      <a:ext uri="{53640926-AAD7-44D8-BBD7-CCE9431645EC}">
                        <a14:shadowObscured xmlns:a14="http://schemas.microsoft.com/office/drawing/2010/main"/>
                      </a:ext>
                    </a:extLst>
                  </pic:spPr>
                </pic:pic>
              </a:graphicData>
            </a:graphic>
          </wp:inline>
        </w:drawing>
      </w:r>
    </w:p>
    <w:p w:rsidR="00BD3036" w:rsidRDefault="00BD3036" w:rsidP="00BD3036">
      <w:pPr>
        <w:spacing w:after="120" w:line="276" w:lineRule="auto"/>
        <w:jc w:val="both"/>
        <w:rPr>
          <w:rFonts w:ascii="Wuerth Book" w:hAnsi="Wuerth Book"/>
          <w:szCs w:val="24"/>
          <w:lang w:val="en-US"/>
        </w:rPr>
      </w:pPr>
      <w:r w:rsidRPr="009E51AA">
        <w:rPr>
          <w:rFonts w:ascii="Wuerth Book" w:hAnsi="Wuerth Book"/>
          <w:sz w:val="20"/>
          <w:szCs w:val="22"/>
          <w:u w:val="single"/>
          <w:lang w:val="en-US"/>
        </w:rPr>
        <w:t xml:space="preserve">Underline: </w:t>
      </w:r>
      <w:r w:rsidRPr="009E51AA">
        <w:rPr>
          <w:rFonts w:ascii="Wuerth Book" w:hAnsi="Wuerth Book"/>
          <w:sz w:val="20"/>
          <w:szCs w:val="22"/>
          <w:u w:val="single"/>
          <w:lang w:val="en-US"/>
        </w:rPr>
        <w:br/>
      </w:r>
      <w:r w:rsidRPr="009E51AA">
        <w:rPr>
          <w:rFonts w:ascii="Wuerth Book" w:hAnsi="Wuerth Book"/>
          <w:i/>
          <w:sz w:val="20"/>
          <w:szCs w:val="22"/>
          <w:lang w:val="en-US"/>
        </w:rPr>
        <w:t>T</w:t>
      </w:r>
      <w:r>
        <w:rPr>
          <w:rFonts w:ascii="Wuerth Book" w:hAnsi="Wuerth Book"/>
          <w:i/>
          <w:sz w:val="20"/>
          <w:szCs w:val="22"/>
          <w:lang w:val="en-US"/>
        </w:rPr>
        <w:t>ackle your workshop challenges t</w:t>
      </w:r>
      <w:r w:rsidRPr="009E51AA">
        <w:rPr>
          <w:rFonts w:ascii="Wuerth Book" w:hAnsi="Wuerth Book"/>
          <w:i/>
          <w:sz w:val="20"/>
          <w:szCs w:val="22"/>
          <w:lang w:val="en-US"/>
        </w:rPr>
        <w:t>ogether with the WOW</w:t>
      </w:r>
      <w:r>
        <w:rPr>
          <w:rFonts w:ascii="Wuerth Book" w:hAnsi="Wuerth Book"/>
          <w:i/>
          <w:sz w:val="20"/>
          <w:szCs w:val="22"/>
          <w:lang w:val="en-US"/>
        </w:rPr>
        <w:t>!</w:t>
      </w:r>
      <w:r w:rsidRPr="009E51AA">
        <w:rPr>
          <w:rFonts w:ascii="Wuerth Book" w:hAnsi="Wuerth Book"/>
          <w:i/>
          <w:sz w:val="20"/>
          <w:szCs w:val="22"/>
          <w:lang w:val="en-US"/>
        </w:rPr>
        <w:t xml:space="preserve"> service team. </w:t>
      </w:r>
      <w:r w:rsidRPr="009E51AA">
        <w:rPr>
          <w:rFonts w:ascii="Wuerth Book" w:hAnsi="Wuerth Book"/>
          <w:i/>
          <w:sz w:val="20"/>
          <w:szCs w:val="22"/>
        </w:rPr>
        <w:t>Hall 9.0, Stand D06.</w:t>
      </w:r>
    </w:p>
    <w:p w:rsidR="00E122C3" w:rsidRPr="001D739E" w:rsidRDefault="00E122C3" w:rsidP="00312475">
      <w:pPr>
        <w:pStyle w:val="KeinLeerraum"/>
        <w:spacing w:before="240" w:after="120" w:line="276" w:lineRule="auto"/>
        <w:rPr>
          <w:rFonts w:ascii="Wuerth Book" w:hAnsi="Wuerth Book"/>
          <w:b/>
        </w:rPr>
        <w:sectPr w:rsidR="00E122C3" w:rsidRPr="001D739E" w:rsidSect="00BC0E8B">
          <w:headerReference w:type="default" r:id="rId15"/>
          <w:type w:val="continuous"/>
          <w:pgSz w:w="11906" w:h="16838" w:code="9"/>
          <w:pgMar w:top="2102" w:right="1274" w:bottom="851" w:left="1276" w:header="340" w:footer="781" w:gutter="0"/>
          <w:cols w:space="720"/>
          <w:formProt w:val="0"/>
          <w:titlePg/>
          <w:docGrid w:linePitch="326"/>
        </w:sectPr>
      </w:pPr>
    </w:p>
    <w:p w:rsidR="00BD3036" w:rsidRPr="00BD3036" w:rsidRDefault="00BD3036" w:rsidP="00BD3036">
      <w:pPr>
        <w:pStyle w:val="KeinLeerraum"/>
        <w:spacing w:before="240" w:after="120" w:line="276" w:lineRule="auto"/>
        <w:jc w:val="both"/>
        <w:rPr>
          <w:rFonts w:ascii="Wuerth Book" w:hAnsi="Wuerth Book"/>
          <w:b/>
          <w:lang w:val="en-US"/>
        </w:rPr>
      </w:pPr>
      <w:r w:rsidRPr="00BD3036">
        <w:rPr>
          <w:rFonts w:ascii="Wuerth Book" w:hAnsi="Wuerth Book"/>
          <w:b/>
          <w:lang w:val="en-US"/>
        </w:rPr>
        <w:lastRenderedPageBreak/>
        <w:t>About WOW! Würth Online World</w:t>
      </w:r>
    </w:p>
    <w:p w:rsidR="00BD3036" w:rsidRDefault="00BD3036" w:rsidP="00BD3036">
      <w:pPr>
        <w:pStyle w:val="KeinLeerraum"/>
        <w:spacing w:line="276" w:lineRule="auto"/>
        <w:jc w:val="both"/>
        <w:rPr>
          <w:rFonts w:ascii="Wuerth Book" w:eastAsia="Times New Roman" w:hAnsi="Wuerth Book"/>
          <w:lang w:val="en-US" w:eastAsia="de-DE"/>
        </w:rPr>
      </w:pPr>
      <w:r w:rsidRPr="009E51AA">
        <w:rPr>
          <w:rFonts w:ascii="Wuerth Book" w:eastAsia="Times New Roman" w:hAnsi="Wuerth Book"/>
          <w:lang w:val="en-US" w:eastAsia="de-DE"/>
        </w:rPr>
        <w:t>Workshops and car dealerships with the latest develop</w:t>
      </w:r>
      <w:r>
        <w:rPr>
          <w:rFonts w:ascii="Wuerth Book" w:eastAsia="Times New Roman" w:hAnsi="Wuerth Book"/>
          <w:lang w:val="en-US" w:eastAsia="de-DE"/>
        </w:rPr>
        <w:t>ments and solutions for diagnosis</w:t>
      </w:r>
      <w:r w:rsidRPr="009E51AA">
        <w:rPr>
          <w:rFonts w:ascii="Wuerth Book" w:eastAsia="Times New Roman" w:hAnsi="Wuerth Book"/>
          <w:lang w:val="en-US" w:eastAsia="de-DE"/>
        </w:rPr>
        <w:t xml:space="preserve">, </w:t>
      </w:r>
      <w:r>
        <w:rPr>
          <w:rFonts w:ascii="Wuerth Book" w:eastAsia="Times New Roman" w:hAnsi="Wuerth Book"/>
          <w:lang w:val="en-US" w:eastAsia="de-DE"/>
        </w:rPr>
        <w:t>exhaust emission</w:t>
      </w:r>
      <w:r w:rsidRPr="009E51AA">
        <w:rPr>
          <w:rFonts w:ascii="Wuerth Book" w:eastAsia="Times New Roman" w:hAnsi="Wuerth Book"/>
          <w:lang w:val="en-US" w:eastAsia="de-DE"/>
        </w:rPr>
        <w:t xml:space="preserve"> testing and air conditioning service </w:t>
      </w:r>
      <w:r>
        <w:rPr>
          <w:rFonts w:ascii="Wuerth Book" w:eastAsia="Times New Roman" w:hAnsi="Wuerth Book"/>
          <w:lang w:val="en-US" w:eastAsia="de-DE"/>
        </w:rPr>
        <w:t>from</w:t>
      </w:r>
      <w:r w:rsidRPr="009E51AA">
        <w:rPr>
          <w:rFonts w:ascii="Wuerth Book" w:eastAsia="Times New Roman" w:hAnsi="Wuerth Book"/>
          <w:lang w:val="en-US" w:eastAsia="de-DE"/>
        </w:rPr>
        <w:t xml:space="preserve"> WOW</w:t>
      </w:r>
      <w:r>
        <w:rPr>
          <w:rFonts w:ascii="Wuerth Book" w:eastAsia="Times New Roman" w:hAnsi="Wuerth Book"/>
          <w:lang w:val="en-US" w:eastAsia="de-DE"/>
        </w:rPr>
        <w:t>!</w:t>
      </w:r>
      <w:r w:rsidRPr="009E51AA">
        <w:rPr>
          <w:rFonts w:ascii="Wuerth Book" w:eastAsia="Times New Roman" w:hAnsi="Wuerth Book"/>
          <w:lang w:val="en-US" w:eastAsia="de-DE"/>
        </w:rPr>
        <w:t xml:space="preserve"> are well prepared for the future. In addition, the company offers personal advice and comprehensive service from </w:t>
      </w:r>
      <w:r>
        <w:rPr>
          <w:rFonts w:ascii="Wuerth Book" w:eastAsia="Times New Roman" w:hAnsi="Wuerth Book"/>
          <w:lang w:val="en-US" w:eastAsia="de-DE"/>
        </w:rPr>
        <w:t>one source</w:t>
      </w:r>
      <w:r w:rsidRPr="009E51AA">
        <w:rPr>
          <w:rFonts w:ascii="Wuerth Book" w:eastAsia="Times New Roman" w:hAnsi="Wuerth Book"/>
          <w:lang w:val="en-US" w:eastAsia="de-DE"/>
        </w:rPr>
        <w:t xml:space="preserve">. </w:t>
      </w:r>
      <w:r>
        <w:rPr>
          <w:rFonts w:ascii="Wuerth Book" w:eastAsia="Times New Roman" w:hAnsi="Wuerth Book"/>
          <w:lang w:val="en-US" w:eastAsia="de-DE"/>
        </w:rPr>
        <w:t>Besides</w:t>
      </w:r>
      <w:r w:rsidRPr="009E51AA">
        <w:rPr>
          <w:rFonts w:ascii="Wuerth Book" w:eastAsia="Times New Roman" w:hAnsi="Wuerth Book"/>
          <w:lang w:val="en-US" w:eastAsia="de-DE"/>
        </w:rPr>
        <w:t xml:space="preserve"> service companies and car dea</w:t>
      </w:r>
      <w:r>
        <w:rPr>
          <w:rFonts w:ascii="Wuerth Book" w:eastAsia="Times New Roman" w:hAnsi="Wuerth Book"/>
          <w:lang w:val="en-US" w:eastAsia="de-DE"/>
        </w:rPr>
        <w:t xml:space="preserve">lerships also </w:t>
      </w:r>
      <w:r w:rsidRPr="009E51AA">
        <w:rPr>
          <w:rFonts w:ascii="Wuerth Book" w:eastAsia="Times New Roman" w:hAnsi="Wuerth Book"/>
          <w:lang w:val="en-US" w:eastAsia="de-DE"/>
        </w:rPr>
        <w:t xml:space="preserve"> suppliers and vehicle manu</w:t>
      </w:r>
      <w:r>
        <w:rPr>
          <w:rFonts w:ascii="Wuerth Book" w:eastAsia="Times New Roman" w:hAnsi="Wuerth Book"/>
          <w:lang w:val="en-US" w:eastAsia="de-DE"/>
        </w:rPr>
        <w:t xml:space="preserve">facturers from 35 countries are </w:t>
      </w:r>
      <w:r w:rsidRPr="009E51AA">
        <w:rPr>
          <w:rFonts w:ascii="Wuerth Book" w:eastAsia="Times New Roman" w:hAnsi="Wuerth Book"/>
          <w:lang w:val="en-US" w:eastAsia="de-DE"/>
        </w:rPr>
        <w:t>customers of the</w:t>
      </w:r>
      <w:r>
        <w:rPr>
          <w:rFonts w:ascii="Wuerth Book" w:eastAsia="Times New Roman" w:hAnsi="Wuerth Book"/>
          <w:lang w:val="en-US" w:eastAsia="de-DE"/>
        </w:rPr>
        <w:t xml:space="preserve"> </w:t>
      </w:r>
      <w:r w:rsidRPr="009E51AA">
        <w:rPr>
          <w:rFonts w:ascii="Wuerth Book" w:eastAsia="Times New Roman" w:hAnsi="Wuerth Book"/>
          <w:lang w:val="en-US" w:eastAsia="de-DE"/>
        </w:rPr>
        <w:t>Würth Group</w:t>
      </w:r>
      <w:r>
        <w:rPr>
          <w:rFonts w:ascii="Wuerth Book" w:eastAsia="Times New Roman" w:hAnsi="Wuerth Book"/>
          <w:lang w:val="en-US" w:eastAsia="de-DE"/>
        </w:rPr>
        <w:t xml:space="preserve"> company</w:t>
      </w:r>
      <w:r w:rsidRPr="009E51AA">
        <w:rPr>
          <w:rFonts w:ascii="Wuerth Book" w:eastAsia="Times New Roman" w:hAnsi="Wuerth Book"/>
          <w:lang w:val="en-US" w:eastAsia="de-DE"/>
        </w:rPr>
        <w:t>, which was founded in 2000. Worldwide, 50,000 customers rely on</w:t>
      </w:r>
      <w:r>
        <w:rPr>
          <w:rFonts w:ascii="Wuerth Book" w:eastAsia="Times New Roman" w:hAnsi="Wuerth Book"/>
          <w:lang w:val="en-US" w:eastAsia="de-DE"/>
        </w:rPr>
        <w:t xml:space="preserve"> diagnostic solutions from WOW!</w:t>
      </w:r>
      <w:r w:rsidRPr="009E51AA">
        <w:rPr>
          <w:rFonts w:ascii="Wuerth Book" w:eastAsia="Times New Roman" w:hAnsi="Wuerth Book"/>
          <w:lang w:val="en-US" w:eastAsia="de-DE"/>
        </w:rPr>
        <w:t xml:space="preserve">. Further information can be found on the Internet at </w:t>
      </w:r>
      <w:hyperlink r:id="rId16" w:history="1">
        <w:r w:rsidRPr="004F1BF9">
          <w:rPr>
            <w:rStyle w:val="Hyperlink"/>
            <w:rFonts w:ascii="Wuerth Book" w:eastAsia="Times New Roman" w:hAnsi="Wuerth Book"/>
            <w:lang w:val="en-US" w:eastAsia="de-DE"/>
          </w:rPr>
          <w:t>www.wow-portal.com</w:t>
        </w:r>
      </w:hyperlink>
      <w:r w:rsidRPr="009E51AA">
        <w:rPr>
          <w:rFonts w:ascii="Wuerth Book" w:eastAsia="Times New Roman" w:hAnsi="Wuerth Book"/>
          <w:lang w:val="en-US" w:eastAsia="de-DE"/>
        </w:rPr>
        <w:t>.</w:t>
      </w:r>
    </w:p>
    <w:p w:rsidR="00BD3036" w:rsidRDefault="00BD3036" w:rsidP="00BD3036">
      <w:pPr>
        <w:pStyle w:val="KeinLeerraum"/>
        <w:spacing w:line="276" w:lineRule="auto"/>
        <w:jc w:val="both"/>
        <w:rPr>
          <w:rFonts w:ascii="Wuerth Book" w:eastAsia="Times New Roman" w:hAnsi="Wuerth Book"/>
          <w:lang w:val="en-US" w:eastAsia="de-DE"/>
        </w:rPr>
      </w:pPr>
    </w:p>
    <w:p w:rsidR="00BD3036" w:rsidRPr="00BD3036" w:rsidRDefault="00BD3036" w:rsidP="00BD3036">
      <w:pPr>
        <w:pStyle w:val="KeinLeerraum"/>
        <w:spacing w:line="276" w:lineRule="auto"/>
        <w:jc w:val="both"/>
        <w:rPr>
          <w:rFonts w:ascii="Wuerth Book" w:hAnsi="Wuerth Book"/>
          <w:sz w:val="24"/>
          <w:szCs w:val="24"/>
          <w:lang w:val="en-US"/>
        </w:rPr>
      </w:pPr>
    </w:p>
    <w:p w:rsidR="00BD3036" w:rsidRPr="00112F1F" w:rsidRDefault="00BD3036" w:rsidP="00BD3036">
      <w:pPr>
        <w:spacing w:line="276" w:lineRule="auto"/>
        <w:jc w:val="both"/>
        <w:rPr>
          <w:rFonts w:ascii="Wuerth Book" w:hAnsi="Wuerth Book"/>
          <w:b/>
          <w:bCs/>
          <w:sz w:val="22"/>
          <w:szCs w:val="22"/>
          <w:lang w:val="en-US"/>
        </w:rPr>
      </w:pPr>
      <w:r w:rsidRPr="00112F1F">
        <w:rPr>
          <w:rFonts w:ascii="Wuerth Book" w:hAnsi="Wuerth Book"/>
          <w:b/>
          <w:bCs/>
          <w:sz w:val="22"/>
          <w:szCs w:val="22"/>
          <w:lang w:val="en-US"/>
        </w:rPr>
        <w:t>Contact</w:t>
      </w:r>
    </w:p>
    <w:p w:rsidR="00134838" w:rsidRPr="00112F1F" w:rsidRDefault="00134838" w:rsidP="00B736B2">
      <w:pPr>
        <w:pStyle w:val="Fuzeile"/>
        <w:tabs>
          <w:tab w:val="left" w:pos="3402"/>
        </w:tabs>
        <w:spacing w:line="276" w:lineRule="auto"/>
        <w:rPr>
          <w:rFonts w:ascii="Wuerth Book" w:hAnsi="Wuerth Book" w:cs="Arial"/>
          <w:sz w:val="20"/>
          <w:szCs w:val="16"/>
          <w:lang w:val="en-US"/>
        </w:rPr>
      </w:pPr>
      <w:r w:rsidRPr="00112F1F">
        <w:rPr>
          <w:rFonts w:ascii="Wuerth Book" w:hAnsi="Wuerth Book" w:cs="Arial"/>
          <w:sz w:val="20"/>
          <w:szCs w:val="16"/>
          <w:lang w:val="en-US"/>
        </w:rPr>
        <w:t>WOW! Würth Online World GmbH</w:t>
      </w:r>
    </w:p>
    <w:p w:rsidR="00134838" w:rsidRPr="00674B50" w:rsidRDefault="001B3958" w:rsidP="00B736B2">
      <w:pPr>
        <w:pStyle w:val="Fuzeile"/>
        <w:tabs>
          <w:tab w:val="left" w:pos="3402"/>
        </w:tabs>
        <w:spacing w:line="276" w:lineRule="auto"/>
        <w:rPr>
          <w:rFonts w:ascii="Wuerth Book" w:hAnsi="Wuerth Book" w:cs="Arial"/>
          <w:sz w:val="20"/>
          <w:szCs w:val="16"/>
        </w:rPr>
      </w:pPr>
      <w:r w:rsidRPr="00674B50">
        <w:rPr>
          <w:rFonts w:ascii="Wuerth Book" w:hAnsi="Wuerth Book" w:cs="Arial"/>
          <w:sz w:val="20"/>
          <w:szCs w:val="16"/>
        </w:rPr>
        <w:t>Sibylle Kaufmann</w:t>
      </w:r>
    </w:p>
    <w:p w:rsidR="00134838" w:rsidRPr="00674B50" w:rsidRDefault="00112F1F" w:rsidP="00B736B2">
      <w:pPr>
        <w:pStyle w:val="Fuzeile"/>
        <w:tabs>
          <w:tab w:val="left" w:pos="3402"/>
        </w:tabs>
        <w:spacing w:line="276" w:lineRule="auto"/>
        <w:rPr>
          <w:rFonts w:ascii="Wuerth Book" w:hAnsi="Wuerth Book" w:cs="Arial"/>
          <w:sz w:val="20"/>
          <w:szCs w:val="16"/>
        </w:rPr>
      </w:pPr>
      <w:r>
        <w:rPr>
          <w:rFonts w:ascii="Wuerth Book" w:hAnsi="Wuerth Book" w:cs="Arial"/>
          <w:sz w:val="20"/>
          <w:szCs w:val="16"/>
        </w:rPr>
        <w:t>Schliffenstraße 22</w:t>
      </w:r>
    </w:p>
    <w:p w:rsidR="00134838" w:rsidRPr="00674B50" w:rsidRDefault="00134838" w:rsidP="00B736B2">
      <w:pPr>
        <w:pStyle w:val="Fuzeile"/>
        <w:tabs>
          <w:tab w:val="left" w:pos="3402"/>
        </w:tabs>
        <w:spacing w:line="276" w:lineRule="auto"/>
        <w:rPr>
          <w:rFonts w:ascii="Wuerth Book" w:hAnsi="Wuerth Book" w:cs="Arial"/>
          <w:sz w:val="20"/>
          <w:szCs w:val="16"/>
        </w:rPr>
      </w:pPr>
      <w:r w:rsidRPr="00674B50">
        <w:rPr>
          <w:rFonts w:ascii="Wuerth Book" w:hAnsi="Wuerth Book" w:cs="Arial"/>
          <w:sz w:val="20"/>
          <w:szCs w:val="16"/>
        </w:rPr>
        <w:t>74653 Künzelsau</w:t>
      </w:r>
    </w:p>
    <w:p w:rsidR="00134838" w:rsidRPr="00674B50" w:rsidRDefault="00134838" w:rsidP="00B736B2">
      <w:pPr>
        <w:pStyle w:val="Fuzeile"/>
        <w:tabs>
          <w:tab w:val="left" w:pos="3402"/>
        </w:tabs>
        <w:spacing w:line="276" w:lineRule="auto"/>
        <w:rPr>
          <w:rFonts w:ascii="Wuerth Book" w:hAnsi="Wuerth Book" w:cs="Arial"/>
          <w:sz w:val="20"/>
          <w:szCs w:val="16"/>
        </w:rPr>
      </w:pPr>
      <w:r w:rsidRPr="00674B50">
        <w:rPr>
          <w:rFonts w:ascii="Wuerth Book" w:hAnsi="Wuerth Book" w:cs="Arial"/>
          <w:sz w:val="20"/>
          <w:szCs w:val="16"/>
        </w:rPr>
        <w:t>Te</w:t>
      </w:r>
      <w:r w:rsidR="00610065" w:rsidRPr="00674B50">
        <w:rPr>
          <w:rFonts w:ascii="Wuerth Book" w:hAnsi="Wuerth Book" w:cs="Arial"/>
          <w:sz w:val="20"/>
          <w:szCs w:val="16"/>
        </w:rPr>
        <w:t xml:space="preserve">l: </w:t>
      </w:r>
      <w:r w:rsidR="001B3958" w:rsidRPr="00674B50">
        <w:rPr>
          <w:rFonts w:ascii="Wuerth Book" w:hAnsi="Wuerth Book" w:cs="Arial"/>
          <w:sz w:val="20"/>
          <w:szCs w:val="16"/>
        </w:rPr>
        <w:t>+49 (0) 79 40 / 9 81 88 10 55</w:t>
      </w:r>
    </w:p>
    <w:p w:rsidR="00134838" w:rsidRPr="00674B50" w:rsidRDefault="00134838" w:rsidP="00B736B2">
      <w:pPr>
        <w:pStyle w:val="Fuzeile"/>
        <w:tabs>
          <w:tab w:val="left" w:pos="3402"/>
        </w:tabs>
        <w:spacing w:line="276" w:lineRule="auto"/>
        <w:rPr>
          <w:rFonts w:ascii="Wuerth Book" w:hAnsi="Wuerth Book" w:cs="Arial"/>
          <w:sz w:val="20"/>
          <w:szCs w:val="16"/>
          <w:lang w:val="fr-FR"/>
        </w:rPr>
      </w:pPr>
      <w:r w:rsidRPr="00674B50">
        <w:rPr>
          <w:rFonts w:ascii="Wuerth Book" w:hAnsi="Wuerth Book" w:cs="Arial"/>
          <w:sz w:val="20"/>
          <w:szCs w:val="16"/>
          <w:lang w:val="fr-FR"/>
        </w:rPr>
        <w:t>Fax:+49 (0) 79 40 / 9 81 88 10 99</w:t>
      </w:r>
    </w:p>
    <w:p w:rsidR="00134838" w:rsidRPr="00674B50" w:rsidRDefault="001B3958" w:rsidP="00B736B2">
      <w:pPr>
        <w:pStyle w:val="Fuzeile"/>
        <w:tabs>
          <w:tab w:val="left" w:pos="3402"/>
        </w:tabs>
        <w:spacing w:line="276" w:lineRule="auto"/>
        <w:rPr>
          <w:rFonts w:ascii="Wuerth Book" w:hAnsi="Wuerth Book" w:cs="Arial"/>
          <w:sz w:val="20"/>
          <w:szCs w:val="16"/>
          <w:lang w:val="fr-FR"/>
        </w:rPr>
      </w:pPr>
      <w:r w:rsidRPr="00674B50">
        <w:rPr>
          <w:rFonts w:ascii="Wuerth Book" w:hAnsi="Wuerth Book" w:cs="Arial"/>
          <w:sz w:val="20"/>
          <w:szCs w:val="16"/>
          <w:lang w:val="fr-FR"/>
        </w:rPr>
        <w:t>sibylle.kaufmann</w:t>
      </w:r>
      <w:r w:rsidR="00134838" w:rsidRPr="00674B50">
        <w:rPr>
          <w:rFonts w:ascii="Wuerth Book" w:hAnsi="Wuerth Book" w:cs="Arial"/>
          <w:sz w:val="20"/>
          <w:szCs w:val="16"/>
          <w:lang w:val="fr-FR"/>
        </w:rPr>
        <w:t>@wow-portal.com</w:t>
      </w:r>
    </w:p>
    <w:p w:rsidR="00C405AD" w:rsidRPr="00674B50" w:rsidRDefault="00134838" w:rsidP="00B736B2">
      <w:pPr>
        <w:pStyle w:val="Fuzeile"/>
        <w:tabs>
          <w:tab w:val="left" w:pos="3402"/>
        </w:tabs>
        <w:spacing w:line="276" w:lineRule="auto"/>
        <w:rPr>
          <w:rFonts w:ascii="Wuerth Book" w:hAnsi="Wuerth Book" w:cs="Arial"/>
          <w:sz w:val="20"/>
          <w:szCs w:val="16"/>
          <w:lang w:val="fr-FR"/>
        </w:rPr>
      </w:pPr>
      <w:r w:rsidRPr="00674B50">
        <w:rPr>
          <w:rFonts w:ascii="Wuerth Book" w:hAnsi="Wuerth Book" w:cs="Arial"/>
          <w:sz w:val="20"/>
          <w:szCs w:val="16"/>
          <w:lang w:val="fr-FR"/>
        </w:rPr>
        <w:t>www.wow-portal.com</w:t>
      </w:r>
    </w:p>
    <w:p w:rsidR="00DD6B3C" w:rsidRPr="00674B50" w:rsidRDefault="00DD6B3C" w:rsidP="002A07CF">
      <w:pPr>
        <w:pStyle w:val="Fuzeile"/>
        <w:tabs>
          <w:tab w:val="left" w:pos="3402"/>
        </w:tabs>
        <w:spacing w:line="276" w:lineRule="auto"/>
        <w:ind w:left="5529"/>
        <w:rPr>
          <w:rFonts w:ascii="Wuerth Book" w:hAnsi="Wuerth Book" w:cs="Arial"/>
          <w:sz w:val="18"/>
          <w:szCs w:val="16"/>
          <w:lang w:val="fr-FR"/>
        </w:rPr>
      </w:pPr>
    </w:p>
    <w:sectPr w:rsidR="00DD6B3C" w:rsidRPr="00674B50" w:rsidSect="00E122C3">
      <w:pgSz w:w="11906" w:h="16838" w:code="9"/>
      <w:pgMar w:top="2102" w:right="1274" w:bottom="851" w:left="1276" w:header="340" w:footer="78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8D6" w:rsidRDefault="008A58D6">
      <w:r>
        <w:separator/>
      </w:r>
    </w:p>
  </w:endnote>
  <w:endnote w:type="continuationSeparator" w:id="0">
    <w:p w:rsidR="008A58D6" w:rsidRDefault="008A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Wuerth Book"/>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uerth Book">
    <w:panose1 w:val="020B0502020204020303"/>
    <w:charset w:val="00"/>
    <w:family w:val="swiss"/>
    <w:pitch w:val="variable"/>
    <w:sig w:usb0="A00002BF" w:usb1="0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8A58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A58A9" w:rsidRDefault="008A58A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Pr="0014708B" w:rsidRDefault="008A58A9" w:rsidP="008A58A9">
    <w:pPr>
      <w:pStyle w:val="Fuzeile"/>
      <w:framePr w:w="357" w:wrap="around" w:vAnchor="text" w:hAnchor="page" w:x="10576" w:y="334"/>
      <w:rPr>
        <w:rStyle w:val="Seitenzahl"/>
        <w:b/>
        <w:sz w:val="18"/>
      </w:rPr>
    </w:pPr>
    <w:r w:rsidRPr="0014708B">
      <w:rPr>
        <w:rStyle w:val="Seitenzahl"/>
        <w:b/>
        <w:sz w:val="18"/>
      </w:rPr>
      <w:fldChar w:fldCharType="begin"/>
    </w:r>
    <w:r>
      <w:rPr>
        <w:rStyle w:val="Seitenzahl"/>
        <w:b/>
        <w:sz w:val="18"/>
      </w:rPr>
      <w:instrText>PAGE</w:instrText>
    </w:r>
    <w:r w:rsidRPr="0014708B">
      <w:rPr>
        <w:rStyle w:val="Seitenzahl"/>
        <w:b/>
        <w:sz w:val="18"/>
      </w:rPr>
      <w:instrText xml:space="preserve">  </w:instrText>
    </w:r>
    <w:r w:rsidRPr="0014708B">
      <w:rPr>
        <w:rStyle w:val="Seitenzahl"/>
        <w:b/>
        <w:sz w:val="18"/>
      </w:rPr>
      <w:fldChar w:fldCharType="separate"/>
    </w:r>
    <w:r w:rsidR="003E3F82">
      <w:rPr>
        <w:rStyle w:val="Seitenzahl"/>
        <w:b/>
        <w:noProof/>
        <w:sz w:val="18"/>
      </w:rPr>
      <w:t>2</w:t>
    </w:r>
    <w:r w:rsidRPr="0014708B">
      <w:rPr>
        <w:rStyle w:val="Seitenzahl"/>
        <w:b/>
        <w:sz w:val="18"/>
      </w:rPr>
      <w:fldChar w:fldCharType="end"/>
    </w:r>
  </w:p>
  <w:p w:rsidR="008A58A9" w:rsidRPr="001C45BF" w:rsidRDefault="00DD6B3C" w:rsidP="00331515">
    <w:pPr>
      <w:pStyle w:val="Fuzeile"/>
      <w:ind w:right="360"/>
      <w:rPr>
        <w:sz w:val="16"/>
        <w:szCs w:val="16"/>
      </w:rPr>
    </w:pPr>
    <w:r w:rsidRPr="00211223">
      <w:rPr>
        <w:rStyle w:val="FuzeileZchn"/>
        <w:sz w:val="16"/>
        <w:szCs w:val="16"/>
      </w:rPr>
      <w:t>P</w:t>
    </w:r>
    <w:r>
      <w:rPr>
        <w:rStyle w:val="FuzeileZchn"/>
        <w:sz w:val="16"/>
        <w:szCs w:val="16"/>
      </w:rPr>
      <w:t>I</w:t>
    </w:r>
    <w:r w:rsidRPr="00211223">
      <w:rPr>
        <w:rStyle w:val="FuzeileZchn"/>
        <w:sz w:val="16"/>
        <w:szCs w:val="16"/>
      </w:rPr>
      <w:t xml:space="preserve">: </w:t>
    </w:r>
    <w:r>
      <w:rPr>
        <w:noProof/>
        <w:sz w:val="16"/>
      </w:rPr>
      <mc:AlternateContent>
        <mc:Choice Requires="wps">
          <w:drawing>
            <wp:anchor distT="0" distB="0" distL="114300" distR="114300" simplePos="0" relativeHeight="251667968" behindDoc="0" locked="0" layoutInCell="1" allowOverlap="1" wp14:anchorId="2EABA11D" wp14:editId="0950A5A3">
              <wp:simplePos x="0" y="0"/>
              <wp:positionH relativeFrom="column">
                <wp:posOffset>5674360</wp:posOffset>
              </wp:positionH>
              <wp:positionV relativeFrom="paragraph">
                <wp:posOffset>-20955</wp:posOffset>
              </wp:positionV>
              <wp:extent cx="571500" cy="2286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B3C" w:rsidRDefault="00DD6B3C" w:rsidP="00DD6B3C">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BA11D" id="_x0000_t202" coordsize="21600,21600" o:spt="202" path="m,l,21600r21600,l21600,xe">
              <v:stroke joinstyle="miter"/>
              <v:path gradientshapeok="t" o:connecttype="rect"/>
            </v:shapetype>
            <v:shape id="Text Box 9" o:spid="_x0000_s1026" type="#_x0000_t202" style="position:absolute;margin-left:446.8pt;margin-top:-1.65pt;width:4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5WfwIAAA4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" stroked="f">
              <v:textbox>
                <w:txbxContent>
                  <w:p w:rsidR="00DD6B3C" w:rsidRDefault="00DD6B3C" w:rsidP="00DD6B3C">
                    <w:r w:rsidRPr="0014708B">
                      <w:rPr>
                        <w:color w:val="999999"/>
                        <w:sz w:val="14"/>
                      </w:rPr>
                      <w:t>Seite</w:t>
                    </w:r>
                  </w:p>
                </w:txbxContent>
              </v:textbox>
            </v:shape>
          </w:pict>
        </mc:Fallback>
      </mc:AlternateContent>
    </w:r>
    <w:r w:rsidR="00BD3036">
      <w:rPr>
        <w:noProof/>
        <w:sz w:val="16"/>
      </w:rPr>
      <w:t>Tackle the workshop challenges</w:t>
    </w:r>
    <w:r w:rsidR="0050440C">
      <w:rPr>
        <w:noProof/>
        <w:sz w:val="16"/>
      </w:rPr>
      <mc:AlternateContent>
        <mc:Choice Requires="wps">
          <w:drawing>
            <wp:anchor distT="0" distB="0" distL="114300" distR="114300" simplePos="0" relativeHeight="251658752" behindDoc="0" locked="0" layoutInCell="1" allowOverlap="1" wp14:anchorId="75EF185B" wp14:editId="70865976">
              <wp:simplePos x="0" y="0"/>
              <wp:positionH relativeFrom="column">
                <wp:posOffset>5704840</wp:posOffset>
              </wp:positionH>
              <wp:positionV relativeFrom="paragraph">
                <wp:posOffset>-21590</wp:posOffset>
              </wp:positionV>
              <wp:extent cx="571500" cy="2286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F185B" id="Text Box 12" o:spid="_x0000_s1027" type="#_x0000_t202" style="position:absolute;margin-left:449.2pt;margin-top:-1.7pt;width: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tMgQ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" stroked="f">
              <v:textbox>
                <w:txbxContent>
                  <w:p w:rsidR="008A58A9" w:rsidRDefault="008A58A9">
                    <w:r w:rsidRPr="0014708B">
                      <w:rPr>
                        <w:color w:val="999999"/>
                        <w:sz w:val="14"/>
                      </w:rPr>
                      <w:t>Seite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Pr="00B7515E" w:rsidRDefault="008A58A9" w:rsidP="008A58A9">
    <w:pPr>
      <w:pStyle w:val="Fuzeile"/>
      <w:framePr w:w="357" w:wrap="around" w:vAnchor="text" w:hAnchor="page" w:x="10576" w:y="324"/>
      <w:rPr>
        <w:rStyle w:val="Seitenzahl"/>
        <w:b/>
        <w:sz w:val="16"/>
      </w:rPr>
    </w:pPr>
    <w:r w:rsidRPr="00B7515E">
      <w:rPr>
        <w:rStyle w:val="Seitenzahl"/>
        <w:b/>
        <w:sz w:val="16"/>
      </w:rPr>
      <w:fldChar w:fldCharType="begin"/>
    </w:r>
    <w:r w:rsidRPr="00B7515E">
      <w:rPr>
        <w:rStyle w:val="Seitenzahl"/>
        <w:b/>
        <w:sz w:val="16"/>
      </w:rPr>
      <w:instrText xml:space="preserve">PAGE  </w:instrText>
    </w:r>
    <w:r w:rsidRPr="00B7515E">
      <w:rPr>
        <w:rStyle w:val="Seitenzahl"/>
        <w:b/>
        <w:sz w:val="16"/>
      </w:rPr>
      <w:fldChar w:fldCharType="separate"/>
    </w:r>
    <w:r w:rsidR="003E3F82">
      <w:rPr>
        <w:rStyle w:val="Seitenzahl"/>
        <w:b/>
        <w:noProof/>
        <w:sz w:val="16"/>
      </w:rPr>
      <w:t>1</w:t>
    </w:r>
    <w:r w:rsidRPr="00B7515E">
      <w:rPr>
        <w:rStyle w:val="Seitenzahl"/>
        <w:b/>
        <w:sz w:val="16"/>
      </w:rPr>
      <w:fldChar w:fldCharType="end"/>
    </w:r>
  </w:p>
  <w:p w:rsidR="008A58A9" w:rsidRPr="001C45BF" w:rsidRDefault="00610065" w:rsidP="008A58A9">
    <w:pPr>
      <w:pStyle w:val="Fuzeile"/>
      <w:ind w:right="360"/>
      <w:rPr>
        <w:sz w:val="16"/>
        <w:szCs w:val="16"/>
      </w:rPr>
    </w:pPr>
    <w:r w:rsidRPr="00211223">
      <w:rPr>
        <w:rStyle w:val="FuzeileZchn"/>
        <w:sz w:val="16"/>
        <w:szCs w:val="16"/>
      </w:rPr>
      <w:t>P</w:t>
    </w:r>
    <w:r>
      <w:rPr>
        <w:rStyle w:val="FuzeileZchn"/>
        <w:sz w:val="16"/>
        <w:szCs w:val="16"/>
      </w:rPr>
      <w:t>I</w:t>
    </w:r>
    <w:r w:rsidRPr="00211223">
      <w:rPr>
        <w:rStyle w:val="FuzeileZchn"/>
        <w:sz w:val="16"/>
        <w:szCs w:val="16"/>
      </w:rPr>
      <w:t xml:space="preserve">: </w:t>
    </w:r>
    <w:r w:rsidR="0050440C">
      <w:rPr>
        <w:noProof/>
        <w:sz w:val="16"/>
      </w:rPr>
      <mc:AlternateContent>
        <mc:Choice Requires="wps">
          <w:drawing>
            <wp:anchor distT="0" distB="0" distL="114300" distR="114300" simplePos="0" relativeHeight="251656704" behindDoc="0" locked="0" layoutInCell="1" allowOverlap="1" wp14:anchorId="5F86DD79" wp14:editId="53EB5C8C">
              <wp:simplePos x="0" y="0"/>
              <wp:positionH relativeFrom="column">
                <wp:posOffset>5674360</wp:posOffset>
              </wp:positionH>
              <wp:positionV relativeFrom="paragraph">
                <wp:posOffset>-20955</wp:posOffset>
              </wp:positionV>
              <wp:extent cx="571500" cy="2286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6DD79" id="_x0000_t202" coordsize="21600,21600" o:spt="202" path="m,l,21600r21600,l21600,xe">
              <v:stroke joinstyle="miter"/>
              <v:path gradientshapeok="t" o:connecttype="rect"/>
            </v:shapetype>
            <v:shape id="_x0000_s1028" type="#_x0000_t202" style="position:absolute;margin-left:446.8pt;margin-top:-1.65pt;width: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pOgQ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" stroked="f">
              <v:textbox>
                <w:txbxContent>
                  <w:p w:rsidR="008A58A9" w:rsidRDefault="008A58A9">
                    <w:r w:rsidRPr="0014708B">
                      <w:rPr>
                        <w:color w:val="999999"/>
                        <w:sz w:val="14"/>
                      </w:rPr>
                      <w:t>Seite</w:t>
                    </w:r>
                  </w:p>
                </w:txbxContent>
              </v:textbox>
            </v:shape>
          </w:pict>
        </mc:Fallback>
      </mc:AlternateContent>
    </w:r>
    <w:r w:rsidR="00BD3036">
      <w:rPr>
        <w:noProof/>
        <w:sz w:val="16"/>
      </w:rPr>
      <w:t>Tackle the workshop 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8D6" w:rsidRDefault="008A58D6">
      <w:r>
        <w:separator/>
      </w:r>
    </w:p>
  </w:footnote>
  <w:footnote w:type="continuationSeparator" w:id="0">
    <w:p w:rsidR="008A58D6" w:rsidRDefault="008A5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50440C" w:rsidP="008A58A9">
    <w:pPr>
      <w:pStyle w:val="Kopfzeile"/>
      <w:jc w:val="center"/>
    </w:pPr>
    <w:r>
      <w:rPr>
        <w:noProof/>
      </w:rPr>
      <w:drawing>
        <wp:anchor distT="0" distB="0" distL="114300" distR="114300" simplePos="0" relativeHeight="251657728" behindDoc="1" locked="0" layoutInCell="1" allowOverlap="1" wp14:anchorId="17B6E0AD" wp14:editId="5DD61C32">
          <wp:simplePos x="0" y="0"/>
          <wp:positionH relativeFrom="column">
            <wp:posOffset>5101590</wp:posOffset>
          </wp:positionH>
          <wp:positionV relativeFrom="paragraph">
            <wp:posOffset>80645</wp:posOffset>
          </wp:positionV>
          <wp:extent cx="1325880" cy="948690"/>
          <wp:effectExtent l="0" t="0" r="7620" b="3810"/>
          <wp:wrapNone/>
          <wp:docPr id="29" name="Bild 10"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8A9" w:rsidRDefault="008A58A9" w:rsidP="008A58A9">
    <w:pPr>
      <w:pStyle w:val="Kopfzeile"/>
      <w:jc w:val="center"/>
    </w:pPr>
  </w:p>
  <w:p w:rsidR="008A58A9" w:rsidRDefault="008A58A9"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8A58A9" w:rsidP="008A58A9">
    <w:pPr>
      <w:pStyle w:val="Kopfzeile"/>
      <w:ind w:right="1133"/>
    </w:pPr>
  </w:p>
  <w:p w:rsidR="008F39B5" w:rsidRDefault="008F39B5" w:rsidP="008F39B5">
    <w:pPr>
      <w:pStyle w:val="Kopfzeile"/>
    </w:pPr>
    <w:r>
      <w:rPr>
        <w:noProof/>
      </w:rPr>
      <w:drawing>
        <wp:anchor distT="0" distB="0" distL="114300" distR="114300" simplePos="0" relativeHeight="251661824" behindDoc="0" locked="0" layoutInCell="1" allowOverlap="1" wp14:anchorId="5300D8EE" wp14:editId="628F0A16">
          <wp:simplePos x="0" y="0"/>
          <wp:positionH relativeFrom="column">
            <wp:posOffset>4518660</wp:posOffset>
          </wp:positionH>
          <wp:positionV relativeFrom="paragraph">
            <wp:posOffset>0</wp:posOffset>
          </wp:positionV>
          <wp:extent cx="1296035" cy="862330"/>
          <wp:effectExtent l="0" t="0" r="0" b="0"/>
          <wp:wrapSquare wrapText="bothSides"/>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2089" t="1443" r="1607" b="2406"/>
                  <a:stretch>
                    <a:fillRect/>
                  </a:stretch>
                </pic:blipFill>
                <pic:spPr bwMode="auto">
                  <a:xfrm>
                    <a:off x="0" y="0"/>
                    <a:ext cx="129603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8A9" w:rsidRPr="00CD2408" w:rsidRDefault="004D3399" w:rsidP="008F39B5">
    <w:pPr>
      <w:pStyle w:val="Kopfzeile"/>
      <w:rPr>
        <w:b/>
      </w:rPr>
    </w:pPr>
    <w:r w:rsidRPr="00CD2408">
      <w:rPr>
        <w:rFonts w:cs="Arial"/>
        <w:b/>
        <w:sz w:val="32"/>
      </w:rPr>
      <w:t>Presseinformation</w:t>
    </w:r>
    <w:r w:rsidR="008F39B5" w:rsidRPr="00CD2408">
      <w:rPr>
        <w:b/>
        <w:noProof/>
      </w:rPr>
      <w:t xml:space="preserve"> </w:t>
    </w:r>
    <w:r w:rsidR="0050440C" w:rsidRPr="00CD2408">
      <w:rPr>
        <w:b/>
        <w:noProof/>
      </w:rPr>
      <mc:AlternateContent>
        <mc:Choice Requires="wps">
          <w:drawing>
            <wp:anchor distT="0" distB="0" distL="114300" distR="114300" simplePos="0" relativeHeight="251660800" behindDoc="1" locked="0" layoutInCell="1" allowOverlap="1" wp14:anchorId="2482CFDA" wp14:editId="496C9A36">
              <wp:simplePos x="0" y="0"/>
              <wp:positionH relativeFrom="column">
                <wp:posOffset>-784860</wp:posOffset>
              </wp:positionH>
              <wp:positionV relativeFrom="page">
                <wp:posOffset>5346700</wp:posOffset>
              </wp:positionV>
              <wp:extent cx="3429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462B"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421pt" to="-34.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G5F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" strokecolor="red">
              <w10:wrap anchory="page"/>
            </v:line>
          </w:pict>
        </mc:Fallback>
      </mc:AlternateContent>
    </w:r>
    <w:r w:rsidR="0050440C" w:rsidRPr="00CD2408">
      <w:rPr>
        <w:b/>
        <w:noProof/>
      </w:rPr>
      <mc:AlternateContent>
        <mc:Choice Requires="wps">
          <w:drawing>
            <wp:anchor distT="0" distB="0" distL="114300" distR="114300" simplePos="0" relativeHeight="251659776" behindDoc="1" locked="0" layoutInCell="1" allowOverlap="1" wp14:anchorId="6664F669" wp14:editId="4A4E1075">
              <wp:simplePos x="0" y="0"/>
              <wp:positionH relativeFrom="column">
                <wp:posOffset>-784860</wp:posOffset>
              </wp:positionH>
              <wp:positionV relativeFrom="page">
                <wp:posOffset>3623310</wp:posOffset>
              </wp:positionV>
              <wp:extent cx="3429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1BEC"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285.3pt" to="-34.8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R5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" strokecolor="red">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7F" w:rsidRDefault="0050440C" w:rsidP="008A58A9">
    <w:pPr>
      <w:pStyle w:val="Kopfzeile"/>
      <w:jc w:val="center"/>
    </w:pPr>
    <w:r>
      <w:rPr>
        <w:noProof/>
      </w:rPr>
      <w:drawing>
        <wp:anchor distT="0" distB="0" distL="114300" distR="114300" simplePos="0" relativeHeight="251662848" behindDoc="1" locked="0" layoutInCell="1" allowOverlap="1" wp14:anchorId="35882380" wp14:editId="42C6B4D9">
          <wp:simplePos x="0" y="0"/>
          <wp:positionH relativeFrom="column">
            <wp:posOffset>5101590</wp:posOffset>
          </wp:positionH>
          <wp:positionV relativeFrom="paragraph">
            <wp:posOffset>80645</wp:posOffset>
          </wp:positionV>
          <wp:extent cx="1325880" cy="948690"/>
          <wp:effectExtent l="0" t="0" r="7620" b="3810"/>
          <wp:wrapNone/>
          <wp:docPr id="10" name="Bild 21"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8C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4AC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3074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CE7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E3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6040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96B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A61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09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526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16D58"/>
    <w:multiLevelType w:val="singleLevel"/>
    <w:tmpl w:val="14B4A2AC"/>
    <w:lvl w:ilvl="0">
      <w:start w:val="1"/>
      <w:numFmt w:val="decimal"/>
      <w:lvlText w:val="%1"/>
      <w:lvlJc w:val="left"/>
      <w:pPr>
        <w:tabs>
          <w:tab w:val="num" w:pos="705"/>
        </w:tabs>
        <w:ind w:left="705" w:hanging="705"/>
      </w:pPr>
      <w:rPr>
        <w:rFonts w:hint="default"/>
      </w:rPr>
    </w:lvl>
  </w:abstractNum>
  <w:abstractNum w:abstractNumId="11" w15:restartNumberingAfterBreak="0">
    <w:nsid w:val="0B601F67"/>
    <w:multiLevelType w:val="hybridMultilevel"/>
    <w:tmpl w:val="DABE5394"/>
    <w:lvl w:ilvl="0" w:tplc="0A76BE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4E330C"/>
    <w:multiLevelType w:val="hybridMultilevel"/>
    <w:tmpl w:val="2904CC6E"/>
    <w:lvl w:ilvl="0" w:tplc="B43A9AB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F472DBE"/>
    <w:multiLevelType w:val="hybridMultilevel"/>
    <w:tmpl w:val="1F28C1AC"/>
    <w:lvl w:ilvl="0" w:tplc="8B0850E0">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9090B28"/>
    <w:multiLevelType w:val="singleLevel"/>
    <w:tmpl w:val="6414C08A"/>
    <w:lvl w:ilvl="0">
      <w:start w:val="1"/>
      <w:numFmt w:val="bullet"/>
      <w:lvlText w:val=""/>
      <w:lvlJc w:val="left"/>
      <w:pPr>
        <w:tabs>
          <w:tab w:val="num" w:pos="705"/>
        </w:tabs>
        <w:ind w:left="705" w:hanging="705"/>
      </w:pPr>
      <w:rPr>
        <w:rFonts w:ascii="Wingdings" w:hAnsi="Wingdings" w:hint="default"/>
      </w:rPr>
    </w:lvl>
  </w:abstractNum>
  <w:abstractNum w:abstractNumId="15" w15:restartNumberingAfterBreak="0">
    <w:nsid w:val="474C0125"/>
    <w:multiLevelType w:val="hybridMultilevel"/>
    <w:tmpl w:val="B11CFEF0"/>
    <w:lvl w:ilvl="0" w:tplc="7EEA67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DE1E30"/>
    <w:multiLevelType w:val="hybridMultilevel"/>
    <w:tmpl w:val="A4C6E5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7F4A1967"/>
    <w:multiLevelType w:val="hybridMultilevel"/>
    <w:tmpl w:val="F88E1854"/>
    <w:lvl w:ilvl="0" w:tplc="F47A8C0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2"/>
  </w:num>
  <w:num w:numId="15">
    <w:abstractNumId w:val="17"/>
  </w:num>
  <w:num w:numId="16">
    <w:abstractNumId w:val="11"/>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B5"/>
    <w:rsid w:val="0000494F"/>
    <w:rsid w:val="00005ED0"/>
    <w:rsid w:val="000120FF"/>
    <w:rsid w:val="0001360B"/>
    <w:rsid w:val="000204F5"/>
    <w:rsid w:val="000244E4"/>
    <w:rsid w:val="000266F1"/>
    <w:rsid w:val="00033954"/>
    <w:rsid w:val="00034C64"/>
    <w:rsid w:val="00046937"/>
    <w:rsid w:val="0005293C"/>
    <w:rsid w:val="00071A41"/>
    <w:rsid w:val="00075369"/>
    <w:rsid w:val="00075C12"/>
    <w:rsid w:val="00076A04"/>
    <w:rsid w:val="00081CC4"/>
    <w:rsid w:val="00092C2D"/>
    <w:rsid w:val="000A2A23"/>
    <w:rsid w:val="000B759E"/>
    <w:rsid w:val="000B785E"/>
    <w:rsid w:val="000B7C39"/>
    <w:rsid w:val="000D2CC7"/>
    <w:rsid w:val="000D5E2E"/>
    <w:rsid w:val="000E663A"/>
    <w:rsid w:val="000F20F5"/>
    <w:rsid w:val="00102B01"/>
    <w:rsid w:val="00112F1F"/>
    <w:rsid w:val="00134838"/>
    <w:rsid w:val="00144FED"/>
    <w:rsid w:val="00165362"/>
    <w:rsid w:val="00166C02"/>
    <w:rsid w:val="00166F0A"/>
    <w:rsid w:val="00170322"/>
    <w:rsid w:val="001930A2"/>
    <w:rsid w:val="001A05D1"/>
    <w:rsid w:val="001A1934"/>
    <w:rsid w:val="001A60C1"/>
    <w:rsid w:val="001B3958"/>
    <w:rsid w:val="001B79C1"/>
    <w:rsid w:val="001D739E"/>
    <w:rsid w:val="00207573"/>
    <w:rsid w:val="00223472"/>
    <w:rsid w:val="00227017"/>
    <w:rsid w:val="002334B9"/>
    <w:rsid w:val="00245C0C"/>
    <w:rsid w:val="00246BA8"/>
    <w:rsid w:val="002523C1"/>
    <w:rsid w:val="00253D86"/>
    <w:rsid w:val="00277EA0"/>
    <w:rsid w:val="002803EA"/>
    <w:rsid w:val="002837BE"/>
    <w:rsid w:val="002845A4"/>
    <w:rsid w:val="00284D3B"/>
    <w:rsid w:val="00295953"/>
    <w:rsid w:val="002967E4"/>
    <w:rsid w:val="002A07CF"/>
    <w:rsid w:val="002B76E1"/>
    <w:rsid w:val="002C4649"/>
    <w:rsid w:val="002D38C2"/>
    <w:rsid w:val="002E4D3F"/>
    <w:rsid w:val="00300294"/>
    <w:rsid w:val="00307071"/>
    <w:rsid w:val="00312475"/>
    <w:rsid w:val="00324EC7"/>
    <w:rsid w:val="00331515"/>
    <w:rsid w:val="0035554A"/>
    <w:rsid w:val="00377BC7"/>
    <w:rsid w:val="003911A1"/>
    <w:rsid w:val="003930DA"/>
    <w:rsid w:val="003A7083"/>
    <w:rsid w:val="003C3312"/>
    <w:rsid w:val="003C3D9D"/>
    <w:rsid w:val="003D27B7"/>
    <w:rsid w:val="003D5439"/>
    <w:rsid w:val="003D5E77"/>
    <w:rsid w:val="003E0357"/>
    <w:rsid w:val="003E3F82"/>
    <w:rsid w:val="003F6198"/>
    <w:rsid w:val="004008BF"/>
    <w:rsid w:val="0041340E"/>
    <w:rsid w:val="00413A68"/>
    <w:rsid w:val="0041605B"/>
    <w:rsid w:val="004227BB"/>
    <w:rsid w:val="00454118"/>
    <w:rsid w:val="00465372"/>
    <w:rsid w:val="00467B8E"/>
    <w:rsid w:val="00477718"/>
    <w:rsid w:val="00480347"/>
    <w:rsid w:val="004836E6"/>
    <w:rsid w:val="00490704"/>
    <w:rsid w:val="004915E6"/>
    <w:rsid w:val="00493E39"/>
    <w:rsid w:val="004A1D69"/>
    <w:rsid w:val="004A4EC9"/>
    <w:rsid w:val="004C5500"/>
    <w:rsid w:val="004D0AFE"/>
    <w:rsid w:val="004D3399"/>
    <w:rsid w:val="004E2BD4"/>
    <w:rsid w:val="0050440C"/>
    <w:rsid w:val="0050514E"/>
    <w:rsid w:val="0052254C"/>
    <w:rsid w:val="00531804"/>
    <w:rsid w:val="005327F5"/>
    <w:rsid w:val="00553119"/>
    <w:rsid w:val="00571254"/>
    <w:rsid w:val="005845E6"/>
    <w:rsid w:val="00585BCB"/>
    <w:rsid w:val="00592AD9"/>
    <w:rsid w:val="0059783F"/>
    <w:rsid w:val="005A1434"/>
    <w:rsid w:val="005A48CD"/>
    <w:rsid w:val="005D1774"/>
    <w:rsid w:val="005E682E"/>
    <w:rsid w:val="005F35BF"/>
    <w:rsid w:val="00605F49"/>
    <w:rsid w:val="00610065"/>
    <w:rsid w:val="00636BD6"/>
    <w:rsid w:val="006500BA"/>
    <w:rsid w:val="00650887"/>
    <w:rsid w:val="0066774B"/>
    <w:rsid w:val="00674B50"/>
    <w:rsid w:val="006861DC"/>
    <w:rsid w:val="006870C4"/>
    <w:rsid w:val="00693F5E"/>
    <w:rsid w:val="00695B9C"/>
    <w:rsid w:val="0069679D"/>
    <w:rsid w:val="006971DD"/>
    <w:rsid w:val="006974A0"/>
    <w:rsid w:val="006B1D24"/>
    <w:rsid w:val="006B2FF4"/>
    <w:rsid w:val="006D3BE6"/>
    <w:rsid w:val="006D7F15"/>
    <w:rsid w:val="006E25BE"/>
    <w:rsid w:val="006E3BF5"/>
    <w:rsid w:val="006E4766"/>
    <w:rsid w:val="006E6973"/>
    <w:rsid w:val="006F05D7"/>
    <w:rsid w:val="006F22BD"/>
    <w:rsid w:val="007037BB"/>
    <w:rsid w:val="0073505F"/>
    <w:rsid w:val="00744080"/>
    <w:rsid w:val="00783D7A"/>
    <w:rsid w:val="0079046E"/>
    <w:rsid w:val="007A03C2"/>
    <w:rsid w:val="007B27BE"/>
    <w:rsid w:val="007C7DD8"/>
    <w:rsid w:val="007D0E4A"/>
    <w:rsid w:val="007F6ACE"/>
    <w:rsid w:val="00806F2A"/>
    <w:rsid w:val="00812B7E"/>
    <w:rsid w:val="00827BF5"/>
    <w:rsid w:val="008438E9"/>
    <w:rsid w:val="00851B8D"/>
    <w:rsid w:val="00861A81"/>
    <w:rsid w:val="00863DDD"/>
    <w:rsid w:val="008704FF"/>
    <w:rsid w:val="00880E42"/>
    <w:rsid w:val="00892B8A"/>
    <w:rsid w:val="008A58A9"/>
    <w:rsid w:val="008A58D6"/>
    <w:rsid w:val="008B00C4"/>
    <w:rsid w:val="008B017B"/>
    <w:rsid w:val="008F39B5"/>
    <w:rsid w:val="00902525"/>
    <w:rsid w:val="00933B3A"/>
    <w:rsid w:val="00953307"/>
    <w:rsid w:val="00974810"/>
    <w:rsid w:val="0099458A"/>
    <w:rsid w:val="009A0274"/>
    <w:rsid w:val="009B5667"/>
    <w:rsid w:val="009B64B7"/>
    <w:rsid w:val="009C0002"/>
    <w:rsid w:val="009C5B77"/>
    <w:rsid w:val="009D5007"/>
    <w:rsid w:val="009E1312"/>
    <w:rsid w:val="00A02FBA"/>
    <w:rsid w:val="00A168B0"/>
    <w:rsid w:val="00A3258B"/>
    <w:rsid w:val="00A34CA8"/>
    <w:rsid w:val="00A36CFE"/>
    <w:rsid w:val="00A371EB"/>
    <w:rsid w:val="00A507E6"/>
    <w:rsid w:val="00A818F7"/>
    <w:rsid w:val="00A91383"/>
    <w:rsid w:val="00AB3E9D"/>
    <w:rsid w:val="00AB3F1B"/>
    <w:rsid w:val="00AB4E6E"/>
    <w:rsid w:val="00AE1B29"/>
    <w:rsid w:val="00AE4070"/>
    <w:rsid w:val="00AF1B51"/>
    <w:rsid w:val="00AF3267"/>
    <w:rsid w:val="00B06618"/>
    <w:rsid w:val="00B13F85"/>
    <w:rsid w:val="00B14ECF"/>
    <w:rsid w:val="00B20525"/>
    <w:rsid w:val="00B21608"/>
    <w:rsid w:val="00B31700"/>
    <w:rsid w:val="00B31E62"/>
    <w:rsid w:val="00B57F02"/>
    <w:rsid w:val="00B72B54"/>
    <w:rsid w:val="00B736B2"/>
    <w:rsid w:val="00B7515E"/>
    <w:rsid w:val="00B76105"/>
    <w:rsid w:val="00B832D0"/>
    <w:rsid w:val="00B91F15"/>
    <w:rsid w:val="00B945AB"/>
    <w:rsid w:val="00BC0E8B"/>
    <w:rsid w:val="00BC197F"/>
    <w:rsid w:val="00BC2128"/>
    <w:rsid w:val="00BD24B6"/>
    <w:rsid w:val="00BD3036"/>
    <w:rsid w:val="00BD3D40"/>
    <w:rsid w:val="00BD7049"/>
    <w:rsid w:val="00BE50E9"/>
    <w:rsid w:val="00BF1192"/>
    <w:rsid w:val="00C063C7"/>
    <w:rsid w:val="00C06CCB"/>
    <w:rsid w:val="00C122A9"/>
    <w:rsid w:val="00C36E18"/>
    <w:rsid w:val="00C405AD"/>
    <w:rsid w:val="00C41064"/>
    <w:rsid w:val="00C55B46"/>
    <w:rsid w:val="00C60B4C"/>
    <w:rsid w:val="00C62EB2"/>
    <w:rsid w:val="00C77C85"/>
    <w:rsid w:val="00C87182"/>
    <w:rsid w:val="00C914C3"/>
    <w:rsid w:val="00C94DB2"/>
    <w:rsid w:val="00C95C73"/>
    <w:rsid w:val="00CB24BC"/>
    <w:rsid w:val="00CC66FC"/>
    <w:rsid w:val="00CD2408"/>
    <w:rsid w:val="00CD37F1"/>
    <w:rsid w:val="00CE38E1"/>
    <w:rsid w:val="00CF1ABC"/>
    <w:rsid w:val="00CF5C77"/>
    <w:rsid w:val="00D007E2"/>
    <w:rsid w:val="00D23C94"/>
    <w:rsid w:val="00D27A0B"/>
    <w:rsid w:val="00D31648"/>
    <w:rsid w:val="00D640D5"/>
    <w:rsid w:val="00D66373"/>
    <w:rsid w:val="00D71BDF"/>
    <w:rsid w:val="00D86F28"/>
    <w:rsid w:val="00D97151"/>
    <w:rsid w:val="00DA5352"/>
    <w:rsid w:val="00DC5C00"/>
    <w:rsid w:val="00DC6FF4"/>
    <w:rsid w:val="00DD4180"/>
    <w:rsid w:val="00DD6B3C"/>
    <w:rsid w:val="00E122C3"/>
    <w:rsid w:val="00E341C9"/>
    <w:rsid w:val="00E36D80"/>
    <w:rsid w:val="00E4711D"/>
    <w:rsid w:val="00E55513"/>
    <w:rsid w:val="00E57955"/>
    <w:rsid w:val="00E734C5"/>
    <w:rsid w:val="00E96AAD"/>
    <w:rsid w:val="00E96B00"/>
    <w:rsid w:val="00EA1D40"/>
    <w:rsid w:val="00EA5564"/>
    <w:rsid w:val="00EB0F74"/>
    <w:rsid w:val="00EC5F53"/>
    <w:rsid w:val="00F04379"/>
    <w:rsid w:val="00F10604"/>
    <w:rsid w:val="00F46B72"/>
    <w:rsid w:val="00F54B7D"/>
    <w:rsid w:val="00F562C4"/>
    <w:rsid w:val="00F60206"/>
    <w:rsid w:val="00F86E79"/>
    <w:rsid w:val="00F911E5"/>
    <w:rsid w:val="00FB1CDD"/>
    <w:rsid w:val="00FB1D52"/>
    <w:rsid w:val="00FB2FBE"/>
    <w:rsid w:val="00FC1328"/>
    <w:rsid w:val="00FC478F"/>
    <w:rsid w:val="00FE3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F0F941E3-CB40-4061-A7F6-F1F100E8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45BF"/>
    <w:rPr>
      <w:rFonts w:ascii="Futura Bk BT" w:hAnsi="Futura Bk BT"/>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keepNext/>
      <w:jc w:val="both"/>
      <w:outlineLvl w:val="4"/>
    </w:pPr>
    <w:rPr>
      <w:b/>
      <w:sz w:val="32"/>
      <w:lang w:val="en-GB"/>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Umschlagabsenderadresse">
    <w:name w:val="envelope return"/>
    <w:basedOn w:val="Standard"/>
    <w:rPr>
      <w:sz w:val="20"/>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rPr>
      <w:sz w:val="14"/>
    </w:rPr>
  </w:style>
  <w:style w:type="paragraph" w:styleId="Textkrper2">
    <w:name w:val="Body Text 2"/>
    <w:basedOn w:val="Standard"/>
    <w:pPr>
      <w:jc w:val="both"/>
    </w:pPr>
    <w:rPr>
      <w:b/>
      <w:u w:val="single"/>
    </w:rPr>
  </w:style>
  <w:style w:type="character" w:styleId="Seitenzahl">
    <w:name w:val="page number"/>
    <w:basedOn w:val="Absatz-Standardschriftart"/>
  </w:style>
  <w:style w:type="table" w:styleId="Tabellenraster">
    <w:name w:val="Table Grid"/>
    <w:basedOn w:val="NormaleTabelle"/>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348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4838"/>
    <w:rPr>
      <w:rFonts w:ascii="Tahoma" w:hAnsi="Tahoma" w:cs="Tahoma"/>
      <w:sz w:val="16"/>
      <w:szCs w:val="16"/>
    </w:rPr>
  </w:style>
  <w:style w:type="character" w:customStyle="1" w:styleId="FuzeileZchn">
    <w:name w:val="Fußzeile Zchn"/>
    <w:link w:val="Fuzeile"/>
    <w:uiPriority w:val="99"/>
    <w:rsid w:val="00134838"/>
    <w:rPr>
      <w:rFonts w:ascii="Futura Bk BT" w:hAnsi="Futura Bk BT"/>
      <w:sz w:val="24"/>
    </w:rPr>
  </w:style>
  <w:style w:type="paragraph" w:styleId="KeinLeerraum">
    <w:name w:val="No Spacing"/>
    <w:basedOn w:val="Standard"/>
    <w:uiPriority w:val="1"/>
    <w:qFormat/>
    <w:rsid w:val="006D3BE6"/>
    <w:rPr>
      <w:rFonts w:ascii="Calibri" w:eastAsiaTheme="minorHAnsi" w:hAnsi="Calibri"/>
      <w:sz w:val="22"/>
      <w:szCs w:val="22"/>
      <w:lang w:eastAsia="en-US"/>
    </w:rPr>
  </w:style>
  <w:style w:type="paragraph" w:customStyle="1" w:styleId="Default">
    <w:name w:val="Default"/>
    <w:rsid w:val="00454118"/>
    <w:pPr>
      <w:autoSpaceDE w:val="0"/>
      <w:autoSpaceDN w:val="0"/>
      <w:adjustRightInd w:val="0"/>
    </w:pPr>
    <w:rPr>
      <w:rFonts w:ascii="Futura Bk BT" w:hAnsi="Futura Bk BT" w:cs="Futura Bk BT"/>
      <w:color w:val="000000"/>
      <w:sz w:val="24"/>
      <w:szCs w:val="24"/>
    </w:rPr>
  </w:style>
  <w:style w:type="paragraph" w:styleId="Listenabsatz">
    <w:name w:val="List Paragraph"/>
    <w:basedOn w:val="Standard"/>
    <w:uiPriority w:val="34"/>
    <w:qFormat/>
    <w:rsid w:val="0069679D"/>
    <w:pPr>
      <w:ind w:left="720"/>
      <w:contextualSpacing/>
    </w:pPr>
    <w:rPr>
      <w:rFonts w:ascii="Arial" w:hAnsi="Arial" w:cs="Arial"/>
      <w:szCs w:val="24"/>
    </w:rPr>
  </w:style>
  <w:style w:type="paragraph" w:styleId="StandardWeb">
    <w:name w:val="Normal (Web)"/>
    <w:basedOn w:val="Standard"/>
    <w:uiPriority w:val="99"/>
    <w:semiHidden/>
    <w:unhideWhenUsed/>
    <w:rsid w:val="004227BB"/>
    <w:pPr>
      <w:spacing w:before="100" w:beforeAutospacing="1" w:after="100" w:afterAutospacing="1"/>
    </w:pPr>
    <w:rPr>
      <w:rFonts w:ascii="Times New Roman" w:hAnsi="Times New Roman"/>
      <w:szCs w:val="24"/>
    </w:rPr>
  </w:style>
  <w:style w:type="paragraph" w:customStyle="1" w:styleId="ox-3331be5d8a-msonormal">
    <w:name w:val="ox-3331be5d8a-msonormal"/>
    <w:basedOn w:val="Standard"/>
    <w:rsid w:val="00C94DB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582385">
      <w:bodyDiv w:val="1"/>
      <w:marLeft w:val="0"/>
      <w:marRight w:val="0"/>
      <w:marTop w:val="0"/>
      <w:marBottom w:val="0"/>
      <w:divBdr>
        <w:top w:val="none" w:sz="0" w:space="0" w:color="auto"/>
        <w:left w:val="none" w:sz="0" w:space="0" w:color="auto"/>
        <w:bottom w:val="none" w:sz="0" w:space="0" w:color="auto"/>
        <w:right w:val="none" w:sz="0" w:space="0" w:color="auto"/>
      </w:divBdr>
    </w:div>
    <w:div w:id="1074813054">
      <w:bodyDiv w:val="1"/>
      <w:marLeft w:val="0"/>
      <w:marRight w:val="0"/>
      <w:marTop w:val="0"/>
      <w:marBottom w:val="0"/>
      <w:divBdr>
        <w:top w:val="none" w:sz="0" w:space="0" w:color="auto"/>
        <w:left w:val="none" w:sz="0" w:space="0" w:color="auto"/>
        <w:bottom w:val="none" w:sz="0" w:space="0" w:color="auto"/>
        <w:right w:val="none" w:sz="0" w:space="0" w:color="auto"/>
      </w:divBdr>
    </w:div>
    <w:div w:id="1077945264">
      <w:bodyDiv w:val="1"/>
      <w:marLeft w:val="0"/>
      <w:marRight w:val="0"/>
      <w:marTop w:val="0"/>
      <w:marBottom w:val="0"/>
      <w:divBdr>
        <w:top w:val="none" w:sz="0" w:space="0" w:color="auto"/>
        <w:left w:val="none" w:sz="0" w:space="0" w:color="auto"/>
        <w:bottom w:val="none" w:sz="0" w:space="0" w:color="auto"/>
        <w:right w:val="none" w:sz="0" w:space="0" w:color="auto"/>
      </w:divBdr>
    </w:div>
    <w:div w:id="1260214508">
      <w:bodyDiv w:val="1"/>
      <w:marLeft w:val="0"/>
      <w:marRight w:val="0"/>
      <w:marTop w:val="0"/>
      <w:marBottom w:val="0"/>
      <w:divBdr>
        <w:top w:val="none" w:sz="0" w:space="0" w:color="auto"/>
        <w:left w:val="none" w:sz="0" w:space="0" w:color="auto"/>
        <w:bottom w:val="none" w:sz="0" w:space="0" w:color="auto"/>
        <w:right w:val="none" w:sz="0" w:space="0" w:color="auto"/>
      </w:divBdr>
    </w:div>
    <w:div w:id="1311906851">
      <w:bodyDiv w:val="1"/>
      <w:marLeft w:val="0"/>
      <w:marRight w:val="0"/>
      <w:marTop w:val="0"/>
      <w:marBottom w:val="0"/>
      <w:divBdr>
        <w:top w:val="none" w:sz="0" w:space="0" w:color="auto"/>
        <w:left w:val="none" w:sz="0" w:space="0" w:color="auto"/>
        <w:bottom w:val="none" w:sz="0" w:space="0" w:color="auto"/>
        <w:right w:val="none" w:sz="0" w:space="0" w:color="auto"/>
      </w:divBdr>
    </w:div>
    <w:div w:id="1544633564">
      <w:bodyDiv w:val="1"/>
      <w:marLeft w:val="0"/>
      <w:marRight w:val="0"/>
      <w:marTop w:val="0"/>
      <w:marBottom w:val="0"/>
      <w:divBdr>
        <w:top w:val="none" w:sz="0" w:space="0" w:color="auto"/>
        <w:left w:val="none" w:sz="0" w:space="0" w:color="auto"/>
        <w:bottom w:val="none" w:sz="0" w:space="0" w:color="auto"/>
        <w:right w:val="none" w:sz="0" w:space="0" w:color="auto"/>
      </w:divBdr>
    </w:div>
    <w:div w:id="1868713868">
      <w:bodyDiv w:val="1"/>
      <w:marLeft w:val="0"/>
      <w:marRight w:val="0"/>
      <w:marTop w:val="0"/>
      <w:marBottom w:val="0"/>
      <w:divBdr>
        <w:top w:val="none" w:sz="0" w:space="0" w:color="auto"/>
        <w:left w:val="none" w:sz="0" w:space="0" w:color="auto"/>
        <w:bottom w:val="none" w:sz="0" w:space="0" w:color="auto"/>
        <w:right w:val="none" w:sz="0" w:space="0" w:color="auto"/>
      </w:divBdr>
    </w:div>
    <w:div w:id="1961301349">
      <w:bodyDiv w:val="1"/>
      <w:marLeft w:val="0"/>
      <w:marRight w:val="0"/>
      <w:marTop w:val="0"/>
      <w:marBottom w:val="0"/>
      <w:divBdr>
        <w:top w:val="none" w:sz="0" w:space="0" w:color="auto"/>
        <w:left w:val="none" w:sz="0" w:space="0" w:color="auto"/>
        <w:bottom w:val="none" w:sz="0" w:space="0" w:color="auto"/>
        <w:right w:val="none" w:sz="0" w:space="0" w:color="auto"/>
      </w:divBdr>
    </w:div>
    <w:div w:id="211296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ow-porta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ow-port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FC7F-E015-46D0-A0DD-A60347E8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4476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WOW! Briefvorlage 2 seitig</vt:lpstr>
      <vt:lpstr>WOW! Briefvorlage 2 seitig</vt:lpstr>
    </vt:vector>
  </TitlesOfParts>
  <Company>Adolf Würth GmbH &amp; Co KG</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WOW! Briefvorlage 2 seitig</dc:title>
  <dc:creator>Sibylle Köberle</dc:creator>
  <cp:lastModifiedBy>Becker, Hilmar</cp:lastModifiedBy>
  <cp:revision>2</cp:revision>
  <cp:lastPrinted>2018-09-05T09:09:00Z</cp:lastPrinted>
  <dcterms:created xsi:type="dcterms:W3CDTF">2018-10-01T14:16:00Z</dcterms:created>
  <dcterms:modified xsi:type="dcterms:W3CDTF">2018-10-01T14:16:00Z</dcterms:modified>
</cp:coreProperties>
</file>