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Default="00812B7E" w:rsidP="002A07CF">
      <w:pPr>
        <w:spacing w:line="276" w:lineRule="auto"/>
        <w:jc w:val="both"/>
        <w:rPr>
          <w:b/>
          <w:bCs/>
        </w:rPr>
      </w:pPr>
    </w:p>
    <w:p w:rsidR="00592AD9" w:rsidRDefault="00592AD9" w:rsidP="002A07CF">
      <w:pPr>
        <w:spacing w:line="276" w:lineRule="auto"/>
        <w:jc w:val="both"/>
        <w:rPr>
          <w:b/>
          <w:bCs/>
        </w:rPr>
      </w:pPr>
    </w:p>
    <w:p w:rsidR="00312475" w:rsidRPr="0020746A" w:rsidRDefault="00312475" w:rsidP="00312475">
      <w:pPr>
        <w:spacing w:line="288" w:lineRule="auto"/>
        <w:jc w:val="both"/>
        <w:rPr>
          <w:rFonts w:ascii="Wuerth Book" w:hAnsi="Wuerth Book"/>
          <w:b/>
          <w:bCs/>
          <w:szCs w:val="24"/>
          <w:lang w:val="en-US"/>
        </w:rPr>
      </w:pPr>
      <w:r w:rsidRPr="0020746A">
        <w:rPr>
          <w:rFonts w:ascii="Wuerth Book" w:hAnsi="Wuerth Book"/>
          <w:b/>
          <w:bCs/>
          <w:szCs w:val="24"/>
          <w:lang w:val="en-US"/>
        </w:rPr>
        <w:t xml:space="preserve">WOW! / </w:t>
      </w:r>
      <w:r w:rsidR="002667EE" w:rsidRPr="0020746A">
        <w:rPr>
          <w:rFonts w:ascii="Wuerth Book" w:hAnsi="Wuerth Book"/>
          <w:b/>
          <w:bCs/>
          <w:szCs w:val="24"/>
          <w:lang w:val="en-US"/>
        </w:rPr>
        <w:t>Augmented r</w:t>
      </w:r>
      <w:r w:rsidR="004D1986" w:rsidRPr="0020746A">
        <w:rPr>
          <w:rFonts w:ascii="Wuerth Book" w:hAnsi="Wuerth Book"/>
          <w:b/>
          <w:bCs/>
          <w:szCs w:val="24"/>
          <w:lang w:val="en-US"/>
        </w:rPr>
        <w:t xml:space="preserve">eality </w:t>
      </w:r>
      <w:r w:rsidR="002667EE" w:rsidRPr="0020746A">
        <w:rPr>
          <w:rFonts w:ascii="Wuerth Book" w:hAnsi="Wuerth Book"/>
          <w:b/>
          <w:bCs/>
          <w:szCs w:val="24"/>
          <w:lang w:val="en-US"/>
        </w:rPr>
        <w:t>for the workshop</w:t>
      </w:r>
    </w:p>
    <w:p w:rsidR="00312475" w:rsidRPr="0086367B" w:rsidRDefault="002667EE" w:rsidP="00312475">
      <w:pPr>
        <w:pStyle w:val="Fuzeile"/>
        <w:spacing w:after="120" w:line="288" w:lineRule="auto"/>
        <w:jc w:val="both"/>
        <w:rPr>
          <w:rFonts w:ascii="Wuerth Book" w:hAnsi="Wuerth Book"/>
          <w:sz w:val="40"/>
          <w:szCs w:val="40"/>
          <w:lang w:val="en-US"/>
        </w:rPr>
      </w:pPr>
      <w:r w:rsidRPr="0086367B">
        <w:rPr>
          <w:rFonts w:ascii="Wuerth Book" w:hAnsi="Wuerth Book"/>
          <w:sz w:val="40"/>
          <w:szCs w:val="40"/>
          <w:lang w:val="en-US"/>
        </w:rPr>
        <w:t>Four eyes repair more than two</w:t>
      </w:r>
    </w:p>
    <w:p w:rsidR="002667EE" w:rsidRPr="0020746A" w:rsidRDefault="00312475" w:rsidP="002667EE">
      <w:pPr>
        <w:spacing w:after="120" w:line="288" w:lineRule="auto"/>
        <w:jc w:val="both"/>
        <w:rPr>
          <w:rFonts w:ascii="Wuerth Book" w:hAnsi="Wuerth Book"/>
          <w:b/>
          <w:szCs w:val="24"/>
          <w:lang w:val="en-US"/>
        </w:rPr>
      </w:pPr>
      <w:proofErr w:type="spellStart"/>
      <w:r w:rsidRPr="0020746A">
        <w:rPr>
          <w:rFonts w:ascii="Wuerth Book" w:hAnsi="Wuerth Book"/>
          <w:b/>
          <w:szCs w:val="24"/>
          <w:lang w:val="en-US"/>
        </w:rPr>
        <w:t>Künzelsau</w:t>
      </w:r>
      <w:proofErr w:type="spellEnd"/>
      <w:r w:rsidRPr="0020746A">
        <w:rPr>
          <w:rFonts w:ascii="Wuerth Book" w:hAnsi="Wuerth Book"/>
          <w:b/>
          <w:szCs w:val="24"/>
          <w:lang w:val="en-US"/>
        </w:rPr>
        <w:t xml:space="preserve"> </w:t>
      </w:r>
      <w:proofErr w:type="gramStart"/>
      <w:r w:rsidRPr="0020746A">
        <w:rPr>
          <w:rFonts w:ascii="Wuerth Book" w:hAnsi="Wuerth Book"/>
          <w:b/>
          <w:szCs w:val="24"/>
          <w:lang w:val="en-US"/>
        </w:rPr>
        <w:t xml:space="preserve">– </w:t>
      </w:r>
      <w:r w:rsidR="002667EE" w:rsidRPr="0020746A">
        <w:rPr>
          <w:rFonts w:ascii="Wuerth Book" w:hAnsi="Wuerth Book"/>
          <w:b/>
          <w:bCs/>
          <w:szCs w:val="24"/>
          <w:lang w:val="en-US"/>
        </w:rPr>
        <w:t xml:space="preserve"> 01</w:t>
      </w:r>
      <w:proofErr w:type="gramEnd"/>
      <w:r w:rsidR="004A4EC9" w:rsidRPr="0020746A">
        <w:rPr>
          <w:rFonts w:ascii="Wuerth Book" w:hAnsi="Wuerth Book"/>
          <w:b/>
          <w:bCs/>
          <w:szCs w:val="24"/>
          <w:lang w:val="en-US"/>
        </w:rPr>
        <w:t xml:space="preserve"> </w:t>
      </w:r>
      <w:r w:rsidR="00AE2BFA" w:rsidRPr="0020746A">
        <w:rPr>
          <w:rFonts w:ascii="Wuerth Book" w:hAnsi="Wuerth Book"/>
          <w:b/>
          <w:bCs/>
          <w:szCs w:val="24"/>
          <w:lang w:val="en-US"/>
        </w:rPr>
        <w:t>August</w:t>
      </w:r>
      <w:r w:rsidRPr="0020746A">
        <w:rPr>
          <w:rFonts w:ascii="Wuerth Book" w:hAnsi="Wuerth Book"/>
          <w:b/>
          <w:bCs/>
          <w:szCs w:val="24"/>
          <w:lang w:val="en-US"/>
        </w:rPr>
        <w:t xml:space="preserve"> 201</w:t>
      </w:r>
      <w:r w:rsidR="00AE2BFA" w:rsidRPr="0020746A">
        <w:rPr>
          <w:rFonts w:ascii="Wuerth Book" w:hAnsi="Wuerth Book"/>
          <w:b/>
          <w:bCs/>
          <w:szCs w:val="24"/>
          <w:lang w:val="en-US"/>
        </w:rPr>
        <w:t>8</w:t>
      </w:r>
      <w:r w:rsidRPr="0020746A">
        <w:rPr>
          <w:rFonts w:ascii="Wuerth Book" w:hAnsi="Wuerth Book"/>
          <w:b/>
          <w:szCs w:val="24"/>
          <w:lang w:val="en-US"/>
        </w:rPr>
        <w:t xml:space="preserve"> – </w:t>
      </w:r>
      <w:r w:rsidR="002667EE" w:rsidRPr="0020746A">
        <w:rPr>
          <w:rFonts w:ascii="Wuerth Book" w:hAnsi="Wuerth Book"/>
          <w:b/>
          <w:szCs w:val="24"/>
          <w:lang w:val="en-US"/>
        </w:rPr>
        <w:t xml:space="preserve">Augmented reality becomes a concrete workshop benefit: WOW! Würth Online World GmbH is the first company bringing external workshop technicians by request to the screen ... to the workshop ... to the car. Live and solution-oriented. The concept will be presented at the </w:t>
      </w:r>
      <w:proofErr w:type="spellStart"/>
      <w:r w:rsidR="002667EE" w:rsidRPr="0020746A">
        <w:rPr>
          <w:rFonts w:ascii="Wuerth Book" w:hAnsi="Wuerth Book"/>
          <w:b/>
          <w:szCs w:val="24"/>
          <w:lang w:val="en-US"/>
        </w:rPr>
        <w:t>Automechanika</w:t>
      </w:r>
      <w:proofErr w:type="spellEnd"/>
      <w:r w:rsidR="002667EE" w:rsidRPr="0020746A">
        <w:rPr>
          <w:rFonts w:ascii="Wuerth Book" w:hAnsi="Wuerth Book"/>
          <w:b/>
          <w:szCs w:val="24"/>
          <w:lang w:val="en-US"/>
        </w:rPr>
        <w:t xml:space="preserve"> in Frankfurt, sales start is planned for 2019.</w:t>
      </w:r>
    </w:p>
    <w:p w:rsidR="002667EE" w:rsidRPr="0020746A" w:rsidRDefault="002667EE" w:rsidP="002667EE">
      <w:pPr>
        <w:spacing w:after="120" w:line="288" w:lineRule="auto"/>
        <w:jc w:val="both"/>
        <w:rPr>
          <w:rFonts w:ascii="Wuerth Book" w:hAnsi="Wuerth Book"/>
          <w:szCs w:val="24"/>
          <w:lang w:val="en-US"/>
        </w:rPr>
      </w:pPr>
      <w:r w:rsidRPr="0020746A">
        <w:rPr>
          <w:rFonts w:ascii="Wuerth Book" w:hAnsi="Wuerth Book"/>
          <w:szCs w:val="24"/>
          <w:lang w:val="en-US"/>
        </w:rPr>
        <w:t>The further the automotive technology was developed, the greater were the demands on the workshops. Often, the state of automotive engineering after the completion of vocational training is already much further.</w:t>
      </w:r>
    </w:p>
    <w:p w:rsidR="002667EE" w:rsidRPr="0020746A" w:rsidRDefault="002667EE" w:rsidP="002667EE">
      <w:pPr>
        <w:spacing w:after="120" w:line="288" w:lineRule="auto"/>
        <w:jc w:val="both"/>
        <w:rPr>
          <w:rFonts w:ascii="Wuerth Book" w:hAnsi="Wuerth Book"/>
          <w:szCs w:val="24"/>
          <w:lang w:val="en-US"/>
        </w:rPr>
      </w:pPr>
      <w:r w:rsidRPr="0020746A">
        <w:rPr>
          <w:rFonts w:ascii="Wuerth Book" w:hAnsi="Wuerth Book"/>
          <w:szCs w:val="24"/>
          <w:lang w:val="en-US"/>
        </w:rPr>
        <w:t>Today, mechatronics engineers no longer adjust valves or carburetors - they have to solve complex electronic, electromechanical and thermodynamic problems.</w:t>
      </w:r>
    </w:p>
    <w:p w:rsidR="002667EE" w:rsidRPr="0086367B" w:rsidRDefault="00337904" w:rsidP="002667EE">
      <w:pPr>
        <w:spacing w:after="120" w:line="288" w:lineRule="auto"/>
        <w:jc w:val="both"/>
        <w:rPr>
          <w:rFonts w:ascii="Wuerth Book" w:hAnsi="Wuerth Book"/>
          <w:szCs w:val="24"/>
          <w:lang w:val="en-US"/>
        </w:rPr>
      </w:pPr>
      <w:r w:rsidRPr="0020746A">
        <w:rPr>
          <w:rFonts w:ascii="Wuerth Book" w:hAnsi="Wuerth Book"/>
          <w:szCs w:val="24"/>
          <w:lang w:val="en-US"/>
        </w:rPr>
        <w:t xml:space="preserve">The number of corners that must be thought of in the automotive workshop today is large. The risk of making wrong decisions is correspondingly high. If, on suspicion, an expensive assembly is exchanged on the customer's car, but the fault lies elsewhere, it can be a financial problem for the workshop. </w:t>
      </w:r>
      <w:r w:rsidRPr="0086367B">
        <w:rPr>
          <w:rFonts w:ascii="Wuerth Book" w:hAnsi="Wuerth Book"/>
          <w:szCs w:val="24"/>
          <w:lang w:val="en-US"/>
        </w:rPr>
        <w:t>This is where the concept developed by WOW! Würth Online World (WOW!) comes in.</w:t>
      </w:r>
    </w:p>
    <w:p w:rsidR="00337904" w:rsidRPr="0020746A" w:rsidRDefault="00337904" w:rsidP="00914827">
      <w:pPr>
        <w:spacing w:after="120" w:line="288" w:lineRule="auto"/>
        <w:jc w:val="both"/>
        <w:rPr>
          <w:rFonts w:ascii="Wuerth Book" w:hAnsi="Wuerth Book"/>
          <w:szCs w:val="24"/>
          <w:lang w:val="en-US"/>
        </w:rPr>
      </w:pPr>
      <w:r w:rsidRPr="0020746A">
        <w:rPr>
          <w:rFonts w:ascii="Wuerth Book" w:hAnsi="Wuerth Book"/>
          <w:szCs w:val="24"/>
          <w:lang w:val="en-US"/>
        </w:rPr>
        <w:t xml:space="preserve">If the mechatronics engineer </w:t>
      </w:r>
      <w:proofErr w:type="spellStart"/>
      <w:r w:rsidRPr="0020746A">
        <w:rPr>
          <w:rFonts w:ascii="Wuerth Book" w:hAnsi="Wuerth Book"/>
          <w:szCs w:val="24"/>
          <w:lang w:val="en-US"/>
        </w:rPr>
        <w:t>can not</w:t>
      </w:r>
      <w:proofErr w:type="spellEnd"/>
      <w:r w:rsidRPr="0020746A">
        <w:rPr>
          <w:rFonts w:ascii="Wuerth Book" w:hAnsi="Wuerth Book"/>
          <w:szCs w:val="24"/>
          <w:lang w:val="en-US"/>
        </w:rPr>
        <w:t xml:space="preserve"> solve a problem on the car alone, he gets professional help from the outside. Online. There are no travel costs for external persons and practically no work loss in the workshop. A big plus for the problem solving rate and the customer satisfaction in the workshop.</w:t>
      </w:r>
    </w:p>
    <w:p w:rsidR="00337904" w:rsidRPr="0020746A" w:rsidRDefault="00337904" w:rsidP="00914827">
      <w:pPr>
        <w:spacing w:after="120" w:line="288" w:lineRule="auto"/>
        <w:jc w:val="both"/>
        <w:rPr>
          <w:rFonts w:ascii="Wuerth Book" w:hAnsi="Wuerth Book"/>
          <w:szCs w:val="24"/>
          <w:lang w:val="en-US"/>
        </w:rPr>
      </w:pPr>
      <w:r w:rsidRPr="0020746A">
        <w:rPr>
          <w:rFonts w:ascii="Wuerth Book" w:hAnsi="Wuerth Book"/>
          <w:szCs w:val="24"/>
          <w:lang w:val="en-US"/>
        </w:rPr>
        <w:t xml:space="preserve">The new workshop support system expands with each new </w:t>
      </w:r>
      <w:r w:rsidR="00F012A4" w:rsidRPr="0020746A">
        <w:rPr>
          <w:rFonts w:ascii="Wuerth Book" w:hAnsi="Wuerth Book"/>
          <w:szCs w:val="24"/>
          <w:lang w:val="en-US"/>
        </w:rPr>
        <w:t>question</w:t>
      </w:r>
      <w:r w:rsidRPr="0020746A">
        <w:rPr>
          <w:rFonts w:ascii="Wuerth Book" w:hAnsi="Wuerth Book"/>
          <w:szCs w:val="24"/>
          <w:lang w:val="en-US"/>
        </w:rPr>
        <w:t xml:space="preserve"> itself. All issues are transmitted in</w:t>
      </w:r>
      <w:r w:rsidR="00F012A4" w:rsidRPr="0020746A">
        <w:rPr>
          <w:rFonts w:ascii="Wuerth Book" w:hAnsi="Wuerth Book"/>
          <w:szCs w:val="24"/>
          <w:lang w:val="en-US"/>
        </w:rPr>
        <w:t>to</w:t>
      </w:r>
      <w:r w:rsidRPr="0020746A">
        <w:rPr>
          <w:rFonts w:ascii="Wuerth Book" w:hAnsi="Wuerth Book"/>
          <w:szCs w:val="24"/>
          <w:lang w:val="en-US"/>
        </w:rPr>
        <w:t xml:space="preserve"> the database at WOW</w:t>
      </w:r>
      <w:r w:rsidR="00F012A4" w:rsidRPr="0020746A">
        <w:rPr>
          <w:rFonts w:ascii="Wuerth Book" w:hAnsi="Wuerth Book"/>
          <w:szCs w:val="24"/>
          <w:lang w:val="en-US"/>
        </w:rPr>
        <w:t>!</w:t>
      </w:r>
      <w:r w:rsidRPr="0020746A">
        <w:rPr>
          <w:rFonts w:ascii="Wuerth Book" w:hAnsi="Wuerth Book"/>
          <w:szCs w:val="24"/>
          <w:lang w:val="en-US"/>
        </w:rPr>
        <w:t xml:space="preserve"> Würth Online World </w:t>
      </w:r>
      <w:r w:rsidR="00F012A4" w:rsidRPr="0020746A">
        <w:rPr>
          <w:rFonts w:ascii="Wuerth Book" w:hAnsi="Wuerth Book"/>
          <w:szCs w:val="24"/>
          <w:lang w:val="en-US"/>
        </w:rPr>
        <w:t xml:space="preserve">in accordance with data protection </w:t>
      </w:r>
      <w:r w:rsidRPr="0020746A">
        <w:rPr>
          <w:rFonts w:ascii="Wuerth Book" w:hAnsi="Wuerth Book"/>
          <w:szCs w:val="24"/>
          <w:lang w:val="en-US"/>
        </w:rPr>
        <w:t>and used for new assistance.</w:t>
      </w:r>
    </w:p>
    <w:p w:rsidR="00914827" w:rsidRPr="0020746A" w:rsidRDefault="00F012A4" w:rsidP="00914827">
      <w:pPr>
        <w:spacing w:after="120" w:line="288" w:lineRule="auto"/>
        <w:jc w:val="both"/>
        <w:rPr>
          <w:rFonts w:ascii="Wuerth Book" w:hAnsi="Wuerth Book"/>
          <w:szCs w:val="24"/>
          <w:lang w:val="en-US"/>
        </w:rPr>
      </w:pPr>
      <w:r w:rsidRPr="0020746A">
        <w:rPr>
          <w:rFonts w:ascii="Wuerth Book" w:hAnsi="Wuerth Book"/>
          <w:szCs w:val="24"/>
          <w:lang w:val="en-US"/>
        </w:rPr>
        <w:t xml:space="preserve">The difference to all other hotline systems: problem descriptions and remote solutions usually fail due to the lack of images. Thanks to live image transmission and video conferencing technology, the new WOW! </w:t>
      </w:r>
      <w:proofErr w:type="gramStart"/>
      <w:r w:rsidRPr="0020746A">
        <w:rPr>
          <w:rFonts w:ascii="Wuerth Book" w:hAnsi="Wuerth Book"/>
          <w:szCs w:val="24"/>
          <w:lang w:val="en-US"/>
        </w:rPr>
        <w:t>system</w:t>
      </w:r>
      <w:proofErr w:type="gramEnd"/>
      <w:r w:rsidRPr="0020746A">
        <w:rPr>
          <w:rFonts w:ascii="Wuerth Book" w:hAnsi="Wuerth Book"/>
          <w:szCs w:val="24"/>
          <w:lang w:val="en-US"/>
        </w:rPr>
        <w:t xml:space="preserve"> creates unprecedented time savings.</w:t>
      </w:r>
    </w:p>
    <w:p w:rsidR="00F012A4" w:rsidRPr="0020746A" w:rsidRDefault="00F012A4" w:rsidP="00914827">
      <w:pPr>
        <w:spacing w:after="120" w:line="288" w:lineRule="auto"/>
        <w:jc w:val="both"/>
        <w:rPr>
          <w:rFonts w:ascii="Wuerth Book" w:hAnsi="Wuerth Book"/>
          <w:szCs w:val="24"/>
          <w:lang w:val="en-US"/>
        </w:rPr>
      </w:pPr>
      <w:r w:rsidRPr="0020746A">
        <w:rPr>
          <w:rFonts w:ascii="Wuerth Book" w:hAnsi="Wuerth Book"/>
          <w:szCs w:val="24"/>
          <w:lang w:val="en-US"/>
        </w:rPr>
        <w:t xml:space="preserve">The automotive mechatronics engineer transmits the current problem situation - such as a leak, a mechanical defect or a display - live via camera to the experts of the WOW! </w:t>
      </w:r>
      <w:proofErr w:type="gramStart"/>
      <w:r w:rsidRPr="0020746A">
        <w:rPr>
          <w:rFonts w:ascii="Wuerth Book" w:hAnsi="Wuerth Book"/>
          <w:szCs w:val="24"/>
          <w:lang w:val="en-US"/>
        </w:rPr>
        <w:t>service</w:t>
      </w:r>
      <w:proofErr w:type="gramEnd"/>
      <w:r w:rsidRPr="0020746A">
        <w:rPr>
          <w:rFonts w:ascii="Wuerth Book" w:hAnsi="Wuerth Book"/>
          <w:szCs w:val="24"/>
          <w:lang w:val="en-US"/>
        </w:rPr>
        <w:t xml:space="preserve"> team. From there he gets - also live - assistance.</w:t>
      </w:r>
    </w:p>
    <w:p w:rsidR="00F012A4" w:rsidRPr="0020746A" w:rsidRDefault="00F012A4" w:rsidP="00914827">
      <w:pPr>
        <w:spacing w:after="120" w:line="288" w:lineRule="auto"/>
        <w:jc w:val="both"/>
        <w:rPr>
          <w:rFonts w:ascii="Wuerth Book" w:hAnsi="Wuerth Book"/>
          <w:szCs w:val="24"/>
          <w:lang w:val="en-US"/>
        </w:rPr>
      </w:pPr>
      <w:r w:rsidRPr="0020746A">
        <w:rPr>
          <w:rFonts w:ascii="Wuerth Book" w:hAnsi="Wuerth Book"/>
          <w:szCs w:val="24"/>
          <w:lang w:val="en-US"/>
        </w:rPr>
        <w:lastRenderedPageBreak/>
        <w:t>The support appears at the point of his screen which is showing the problem. From a distance the solution image can be placed virtually over the problem image (the live workshop image situation), to e.g. demonstrate the installation position of a spare part.</w:t>
      </w:r>
    </w:p>
    <w:p w:rsidR="0020746A" w:rsidRPr="0020746A" w:rsidRDefault="0020746A" w:rsidP="0020746A">
      <w:pPr>
        <w:spacing w:after="120" w:line="288" w:lineRule="auto"/>
        <w:jc w:val="both"/>
        <w:rPr>
          <w:rFonts w:ascii="Wuerth Book" w:hAnsi="Wuerth Book"/>
          <w:szCs w:val="24"/>
          <w:lang w:val="en-US"/>
        </w:rPr>
      </w:pPr>
      <w:r w:rsidRPr="0020746A">
        <w:rPr>
          <w:rFonts w:ascii="Wuerth Book" w:hAnsi="Wuerth Book"/>
          <w:szCs w:val="24"/>
          <w:lang w:val="en-US"/>
        </w:rPr>
        <w:t xml:space="preserve">The workshop engineer experiences this form of remote assistance as if the assistive technician was in the workshop and would personally show the solution. Hence </w:t>
      </w:r>
      <w:proofErr w:type="gramStart"/>
      <w:r w:rsidRPr="0020746A">
        <w:rPr>
          <w:rFonts w:ascii="Wuerth Book" w:hAnsi="Wuerth Book"/>
          <w:szCs w:val="24"/>
          <w:lang w:val="en-US"/>
        </w:rPr>
        <w:t>Augmented</w:t>
      </w:r>
      <w:proofErr w:type="gramEnd"/>
      <w:r w:rsidRPr="0020746A">
        <w:rPr>
          <w:rFonts w:ascii="Wuerth Book" w:hAnsi="Wuerth Book"/>
          <w:szCs w:val="24"/>
          <w:lang w:val="en-US"/>
        </w:rPr>
        <w:t xml:space="preserve"> reality.</w:t>
      </w:r>
    </w:p>
    <w:p w:rsidR="0020746A" w:rsidRPr="0020746A" w:rsidRDefault="0020746A" w:rsidP="0020746A">
      <w:pPr>
        <w:spacing w:after="120" w:line="288" w:lineRule="auto"/>
        <w:jc w:val="both"/>
        <w:rPr>
          <w:rFonts w:ascii="Wuerth Book" w:hAnsi="Wuerth Book"/>
          <w:szCs w:val="24"/>
          <w:lang w:val="en-US"/>
        </w:rPr>
      </w:pPr>
      <w:r w:rsidRPr="0020746A">
        <w:rPr>
          <w:rFonts w:ascii="Wuerth Book" w:hAnsi="Wuerth Book"/>
          <w:szCs w:val="24"/>
          <w:lang w:val="en-US"/>
        </w:rPr>
        <w:t>Augmented reality is increasingly finding its way into everyday online life. With the solutions of WOW! Würth Online World this will soon be done on a professional level in car workshops. The sales start is planned for 2019.</w:t>
      </w:r>
    </w:p>
    <w:p w:rsidR="00F012A4" w:rsidRPr="0020746A" w:rsidRDefault="0020746A" w:rsidP="0020746A">
      <w:pPr>
        <w:spacing w:after="120" w:line="288" w:lineRule="auto"/>
        <w:jc w:val="both"/>
        <w:rPr>
          <w:rFonts w:ascii="Wuerth Book" w:hAnsi="Wuerth Book"/>
          <w:szCs w:val="24"/>
          <w:lang w:val="en-US"/>
        </w:rPr>
      </w:pPr>
      <w:r w:rsidRPr="0020746A">
        <w:rPr>
          <w:rFonts w:ascii="Wuerth Book" w:hAnsi="Wuerth Book"/>
          <w:szCs w:val="24"/>
          <w:lang w:val="en-US"/>
        </w:rPr>
        <w:t>The system is web-based and therefore usable with every device. The only requirement: a good internet connection.</w:t>
      </w:r>
    </w:p>
    <w:p w:rsidR="0020746A" w:rsidRPr="0020746A" w:rsidRDefault="0020746A" w:rsidP="00914827">
      <w:pPr>
        <w:spacing w:after="120" w:line="288" w:lineRule="auto"/>
        <w:jc w:val="both"/>
        <w:rPr>
          <w:rFonts w:ascii="Wuerth Book" w:hAnsi="Wuerth Book"/>
          <w:szCs w:val="24"/>
          <w:lang w:val="en-US"/>
        </w:rPr>
      </w:pPr>
    </w:p>
    <w:p w:rsidR="0020746A" w:rsidRPr="0020746A" w:rsidRDefault="0020746A" w:rsidP="0020746A">
      <w:pPr>
        <w:pStyle w:val="KeinLeerraum"/>
        <w:spacing w:before="240" w:after="120" w:line="276" w:lineRule="auto"/>
        <w:jc w:val="both"/>
        <w:rPr>
          <w:rFonts w:ascii="Wuerth Book" w:hAnsi="Wuerth Book"/>
          <w:b/>
          <w:lang w:val="en-US"/>
        </w:rPr>
      </w:pPr>
      <w:r w:rsidRPr="0020746A">
        <w:rPr>
          <w:rFonts w:ascii="Wuerth Book" w:hAnsi="Wuerth Book"/>
          <w:b/>
          <w:lang w:val="en-US"/>
        </w:rPr>
        <w:t>About WOW! Würth Online World</w:t>
      </w:r>
    </w:p>
    <w:p w:rsidR="0020746A" w:rsidRPr="0020746A" w:rsidRDefault="0020746A" w:rsidP="0020746A">
      <w:pPr>
        <w:pStyle w:val="KeinLeerraum"/>
        <w:spacing w:line="276" w:lineRule="auto"/>
        <w:jc w:val="both"/>
        <w:rPr>
          <w:rFonts w:ascii="Wuerth Book" w:eastAsia="Times New Roman" w:hAnsi="Wuerth Book"/>
          <w:lang w:val="en-US" w:eastAsia="de-DE"/>
        </w:rPr>
      </w:pPr>
      <w:r w:rsidRPr="0020746A">
        <w:rPr>
          <w:rFonts w:ascii="Wuerth Book" w:eastAsia="Times New Roman" w:hAnsi="Wuerth Book"/>
          <w:lang w:val="en-US" w:eastAsia="de-DE"/>
        </w:rPr>
        <w:t xml:space="preserve">Workshops and car dealerships with the latest developments and solutions for diagnosis, exhaust emission testing and air conditioning service from WOW! </w:t>
      </w:r>
      <w:proofErr w:type="gramStart"/>
      <w:r w:rsidRPr="0020746A">
        <w:rPr>
          <w:rFonts w:ascii="Wuerth Book" w:eastAsia="Times New Roman" w:hAnsi="Wuerth Book"/>
          <w:lang w:val="en-US" w:eastAsia="de-DE"/>
        </w:rPr>
        <w:t>are</w:t>
      </w:r>
      <w:proofErr w:type="gramEnd"/>
      <w:r w:rsidRPr="0020746A">
        <w:rPr>
          <w:rFonts w:ascii="Wuerth Book" w:eastAsia="Times New Roman" w:hAnsi="Wuerth Book"/>
          <w:lang w:val="en-US" w:eastAsia="de-DE"/>
        </w:rPr>
        <w:t xml:space="preserve"> well prepared for the future. In addition, the company offers personal advice and comprehensive service from one source. Besides service companies and car dealerships </w:t>
      </w:r>
      <w:proofErr w:type="gramStart"/>
      <w:r w:rsidRPr="0020746A">
        <w:rPr>
          <w:rFonts w:ascii="Wuerth Book" w:eastAsia="Times New Roman" w:hAnsi="Wuerth Book"/>
          <w:lang w:val="en-US" w:eastAsia="de-DE"/>
        </w:rPr>
        <w:t>also  suppliers</w:t>
      </w:r>
      <w:proofErr w:type="gramEnd"/>
      <w:r w:rsidRPr="0020746A">
        <w:rPr>
          <w:rFonts w:ascii="Wuerth Book" w:eastAsia="Times New Roman" w:hAnsi="Wuerth Book"/>
          <w:lang w:val="en-US" w:eastAsia="de-DE"/>
        </w:rPr>
        <w:t xml:space="preserve"> and vehicle manufacturers from 35 countries are customers of the Würth Group company, which was founded in 2000. Worldwide, 50,000 customers rely on diagnostic solutions from WOW</w:t>
      </w:r>
      <w:proofErr w:type="gramStart"/>
      <w:r w:rsidRPr="0020746A">
        <w:rPr>
          <w:rFonts w:ascii="Wuerth Book" w:eastAsia="Times New Roman" w:hAnsi="Wuerth Book"/>
          <w:lang w:val="en-US" w:eastAsia="de-DE"/>
        </w:rPr>
        <w:t>!.</w:t>
      </w:r>
      <w:proofErr w:type="gramEnd"/>
      <w:r w:rsidRPr="0020746A">
        <w:rPr>
          <w:rFonts w:ascii="Wuerth Book" w:eastAsia="Times New Roman" w:hAnsi="Wuerth Book"/>
          <w:lang w:val="en-US" w:eastAsia="de-DE"/>
        </w:rPr>
        <w:t xml:space="preserve"> Further information can be found on the Internet at </w:t>
      </w:r>
      <w:hyperlink r:id="rId13" w:history="1">
        <w:r w:rsidRPr="0020746A">
          <w:rPr>
            <w:rStyle w:val="Hyperlink"/>
            <w:rFonts w:ascii="Wuerth Book" w:eastAsia="Times New Roman" w:hAnsi="Wuerth Book"/>
            <w:lang w:val="en-US" w:eastAsia="de-DE"/>
          </w:rPr>
          <w:t>www.wow-portal.com</w:t>
        </w:r>
      </w:hyperlink>
      <w:r w:rsidRPr="0020746A">
        <w:rPr>
          <w:rFonts w:ascii="Wuerth Book" w:eastAsia="Times New Roman" w:hAnsi="Wuerth Book"/>
          <w:lang w:val="en-US" w:eastAsia="de-DE"/>
        </w:rPr>
        <w:t>.</w:t>
      </w:r>
    </w:p>
    <w:p w:rsidR="0020746A" w:rsidRPr="0020746A" w:rsidRDefault="0020746A" w:rsidP="0020746A">
      <w:pPr>
        <w:pStyle w:val="KeinLeerraum"/>
        <w:spacing w:line="276" w:lineRule="auto"/>
        <w:jc w:val="both"/>
        <w:rPr>
          <w:rFonts w:ascii="Wuerth Book" w:eastAsia="Times New Roman" w:hAnsi="Wuerth Book"/>
          <w:lang w:val="en-US" w:eastAsia="de-DE"/>
        </w:rPr>
      </w:pPr>
    </w:p>
    <w:p w:rsidR="0020746A" w:rsidRPr="0020746A" w:rsidRDefault="0020746A" w:rsidP="0020746A">
      <w:pPr>
        <w:pStyle w:val="KeinLeerraum"/>
        <w:spacing w:line="276" w:lineRule="auto"/>
        <w:jc w:val="both"/>
        <w:rPr>
          <w:rFonts w:ascii="Wuerth Book" w:hAnsi="Wuerth Book"/>
          <w:lang w:val="en-US"/>
        </w:rPr>
      </w:pPr>
    </w:p>
    <w:p w:rsidR="0020746A" w:rsidRPr="0086367B" w:rsidRDefault="0020746A" w:rsidP="0020746A">
      <w:pPr>
        <w:spacing w:line="276" w:lineRule="auto"/>
        <w:jc w:val="both"/>
        <w:rPr>
          <w:rFonts w:ascii="Wuerth Book" w:hAnsi="Wuerth Book"/>
          <w:b/>
          <w:bCs/>
          <w:sz w:val="22"/>
          <w:szCs w:val="22"/>
          <w:lang w:val="en-US"/>
        </w:rPr>
      </w:pPr>
      <w:r w:rsidRPr="0086367B">
        <w:rPr>
          <w:rFonts w:ascii="Wuerth Book" w:hAnsi="Wuerth Book"/>
          <w:b/>
          <w:bCs/>
          <w:sz w:val="22"/>
          <w:szCs w:val="22"/>
          <w:lang w:val="en-US"/>
        </w:rPr>
        <w:t>Contact</w:t>
      </w:r>
    </w:p>
    <w:p w:rsidR="00134838" w:rsidRPr="0086367B" w:rsidRDefault="00134838" w:rsidP="00B736B2">
      <w:pPr>
        <w:pStyle w:val="Fuzeile"/>
        <w:tabs>
          <w:tab w:val="left" w:pos="3402"/>
        </w:tabs>
        <w:spacing w:line="276" w:lineRule="auto"/>
        <w:rPr>
          <w:rFonts w:ascii="Wuerth Book" w:hAnsi="Wuerth Book" w:cs="Arial"/>
          <w:sz w:val="20"/>
          <w:lang w:val="en-US"/>
        </w:rPr>
      </w:pPr>
      <w:r w:rsidRPr="0086367B">
        <w:rPr>
          <w:rFonts w:ascii="Wuerth Book" w:hAnsi="Wuerth Book" w:cs="Arial"/>
          <w:sz w:val="20"/>
          <w:lang w:val="en-US"/>
        </w:rPr>
        <w:t>WOW! Würth Online World GmbH</w:t>
      </w:r>
    </w:p>
    <w:p w:rsidR="00134838" w:rsidRPr="0020746A" w:rsidRDefault="001B3958" w:rsidP="00B736B2">
      <w:pPr>
        <w:pStyle w:val="Fuzeile"/>
        <w:tabs>
          <w:tab w:val="left" w:pos="3402"/>
        </w:tabs>
        <w:spacing w:line="276" w:lineRule="auto"/>
        <w:rPr>
          <w:rFonts w:ascii="Wuerth Book" w:hAnsi="Wuerth Book" w:cs="Arial"/>
          <w:sz w:val="20"/>
        </w:rPr>
      </w:pPr>
      <w:r w:rsidRPr="0020746A">
        <w:rPr>
          <w:rFonts w:ascii="Wuerth Book" w:hAnsi="Wuerth Book" w:cs="Arial"/>
          <w:sz w:val="20"/>
        </w:rPr>
        <w:t>Sibylle Kaufmann</w:t>
      </w:r>
    </w:p>
    <w:p w:rsidR="00134838" w:rsidRPr="0020746A" w:rsidRDefault="00134838" w:rsidP="00B736B2">
      <w:pPr>
        <w:pStyle w:val="Fuzeile"/>
        <w:tabs>
          <w:tab w:val="left" w:pos="3402"/>
        </w:tabs>
        <w:spacing w:line="276" w:lineRule="auto"/>
        <w:rPr>
          <w:rFonts w:ascii="Wuerth Book" w:hAnsi="Wuerth Book" w:cs="Arial"/>
          <w:sz w:val="20"/>
        </w:rPr>
      </w:pPr>
      <w:proofErr w:type="spellStart"/>
      <w:r w:rsidRPr="0020746A">
        <w:rPr>
          <w:rFonts w:ascii="Wuerth Book" w:hAnsi="Wuerth Book" w:cs="Arial"/>
          <w:sz w:val="20"/>
        </w:rPr>
        <w:t>Schliffenstraße</w:t>
      </w:r>
      <w:proofErr w:type="spellEnd"/>
      <w:r w:rsidRPr="0020746A">
        <w:rPr>
          <w:rFonts w:ascii="Wuerth Book" w:hAnsi="Wuerth Book" w:cs="Arial"/>
          <w:sz w:val="20"/>
        </w:rPr>
        <w:t xml:space="preserve"> </w:t>
      </w:r>
      <w:r w:rsidR="00BB1B51">
        <w:rPr>
          <w:rFonts w:ascii="Wuerth Book" w:hAnsi="Wuerth Book" w:cs="Arial"/>
          <w:sz w:val="20"/>
        </w:rPr>
        <w:t>22</w:t>
      </w:r>
    </w:p>
    <w:p w:rsidR="00134838" w:rsidRPr="0020746A" w:rsidRDefault="00134838" w:rsidP="00B736B2">
      <w:pPr>
        <w:pStyle w:val="Fuzeile"/>
        <w:tabs>
          <w:tab w:val="left" w:pos="3402"/>
        </w:tabs>
        <w:spacing w:line="276" w:lineRule="auto"/>
        <w:rPr>
          <w:rFonts w:ascii="Wuerth Book" w:hAnsi="Wuerth Book" w:cs="Arial"/>
          <w:sz w:val="20"/>
        </w:rPr>
      </w:pPr>
      <w:r w:rsidRPr="0020746A">
        <w:rPr>
          <w:rFonts w:ascii="Wuerth Book" w:hAnsi="Wuerth Book" w:cs="Arial"/>
          <w:sz w:val="20"/>
        </w:rPr>
        <w:t>74653 Künzelsau</w:t>
      </w:r>
      <w:bookmarkStart w:id="0" w:name="_GoBack"/>
      <w:bookmarkEnd w:id="0"/>
    </w:p>
    <w:p w:rsidR="00134838" w:rsidRPr="0020746A" w:rsidRDefault="0086367B" w:rsidP="00B736B2">
      <w:pPr>
        <w:pStyle w:val="Fuzeile"/>
        <w:tabs>
          <w:tab w:val="left" w:pos="3402"/>
        </w:tabs>
        <w:spacing w:line="276" w:lineRule="auto"/>
        <w:rPr>
          <w:rFonts w:ascii="Wuerth Book" w:hAnsi="Wuerth Book" w:cs="Arial"/>
          <w:sz w:val="20"/>
        </w:rPr>
      </w:pPr>
      <w:r>
        <w:rPr>
          <w:rFonts w:ascii="Wuerth Book" w:hAnsi="Wuerth Book" w:cs="Arial"/>
          <w:sz w:val="20"/>
        </w:rPr>
        <w:t>Phone</w:t>
      </w:r>
      <w:r w:rsidR="00610065" w:rsidRPr="0020746A">
        <w:rPr>
          <w:rFonts w:ascii="Wuerth Book" w:hAnsi="Wuerth Book" w:cs="Arial"/>
          <w:sz w:val="20"/>
        </w:rPr>
        <w:t xml:space="preserve"> </w:t>
      </w:r>
      <w:r w:rsidR="001B3958" w:rsidRPr="0020746A">
        <w:rPr>
          <w:rFonts w:ascii="Wuerth Book" w:hAnsi="Wuerth Book" w:cs="Arial"/>
          <w:sz w:val="20"/>
        </w:rPr>
        <w:t>+49 (0) 79 40 / 9 81 88 10 55</w:t>
      </w:r>
    </w:p>
    <w:p w:rsidR="00134838" w:rsidRPr="0020746A" w:rsidRDefault="0086367B" w:rsidP="00B736B2">
      <w:pPr>
        <w:pStyle w:val="Fuzeile"/>
        <w:tabs>
          <w:tab w:val="left" w:pos="3402"/>
        </w:tabs>
        <w:spacing w:line="276" w:lineRule="auto"/>
        <w:rPr>
          <w:rFonts w:ascii="Wuerth Book" w:hAnsi="Wuerth Book" w:cs="Arial"/>
          <w:sz w:val="20"/>
          <w:lang w:val="fr-FR"/>
        </w:rPr>
      </w:pPr>
      <w:r>
        <w:rPr>
          <w:rFonts w:ascii="Wuerth Book" w:hAnsi="Wuerth Book" w:cs="Arial"/>
          <w:sz w:val="20"/>
          <w:lang w:val="fr-FR"/>
        </w:rPr>
        <w:t xml:space="preserve">Fax     </w:t>
      </w:r>
      <w:r w:rsidR="00134838" w:rsidRPr="0020746A">
        <w:rPr>
          <w:rFonts w:ascii="Wuerth Book" w:hAnsi="Wuerth Book" w:cs="Arial"/>
          <w:sz w:val="20"/>
          <w:lang w:val="fr-FR"/>
        </w:rPr>
        <w:t>+49 (0) 79 40 / 9 81 88 10 99</w:t>
      </w:r>
    </w:p>
    <w:p w:rsidR="00134838" w:rsidRPr="0020746A" w:rsidRDefault="001B3958" w:rsidP="00B736B2">
      <w:pPr>
        <w:pStyle w:val="Fuzeile"/>
        <w:tabs>
          <w:tab w:val="left" w:pos="3402"/>
        </w:tabs>
        <w:spacing w:line="276" w:lineRule="auto"/>
        <w:rPr>
          <w:rFonts w:ascii="Wuerth Book" w:hAnsi="Wuerth Book" w:cs="Arial"/>
          <w:sz w:val="20"/>
          <w:lang w:val="fr-FR"/>
        </w:rPr>
      </w:pPr>
      <w:r w:rsidRPr="0020746A">
        <w:rPr>
          <w:rFonts w:ascii="Wuerth Book" w:hAnsi="Wuerth Book" w:cs="Arial"/>
          <w:sz w:val="20"/>
          <w:lang w:val="fr-FR"/>
        </w:rPr>
        <w:t>sibylle.kaufmann</w:t>
      </w:r>
      <w:r w:rsidR="00134838" w:rsidRPr="0020746A">
        <w:rPr>
          <w:rFonts w:ascii="Wuerth Book" w:hAnsi="Wuerth Book" w:cs="Arial"/>
          <w:sz w:val="20"/>
          <w:lang w:val="fr-FR"/>
        </w:rPr>
        <w:t>@wow-portal.com</w:t>
      </w:r>
    </w:p>
    <w:p w:rsidR="00C405AD" w:rsidRPr="0020746A" w:rsidRDefault="00134838" w:rsidP="00B736B2">
      <w:pPr>
        <w:pStyle w:val="Fuzeile"/>
        <w:tabs>
          <w:tab w:val="left" w:pos="3402"/>
        </w:tabs>
        <w:spacing w:line="276" w:lineRule="auto"/>
        <w:rPr>
          <w:rFonts w:ascii="Wuerth Book" w:hAnsi="Wuerth Book" w:cs="Arial"/>
          <w:sz w:val="20"/>
          <w:lang w:val="fr-FR"/>
        </w:rPr>
      </w:pPr>
      <w:r w:rsidRPr="0020746A">
        <w:rPr>
          <w:rFonts w:ascii="Wuerth Book" w:hAnsi="Wuerth Book" w:cs="Arial"/>
          <w:sz w:val="20"/>
          <w:lang w:val="fr-FR"/>
        </w:rPr>
        <w:t>www.wow-portal.com</w:t>
      </w:r>
    </w:p>
    <w:p w:rsidR="00C405AD" w:rsidRPr="0020746A" w:rsidRDefault="00C405AD" w:rsidP="00DD6B3C">
      <w:pPr>
        <w:rPr>
          <w:rFonts w:ascii="Wuerth Book" w:hAnsi="Wuerth Book"/>
          <w:lang w:val="fr-FR"/>
        </w:rPr>
      </w:pPr>
    </w:p>
    <w:sectPr w:rsidR="00C405AD" w:rsidRPr="0020746A" w:rsidSect="00BC0E8B">
      <w:headerReference w:type="default" r:id="rId14"/>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BB1B51">
      <w:rPr>
        <w:rStyle w:val="Seitenzahl"/>
        <w:b/>
        <w:noProof/>
        <w:sz w:val="18"/>
      </w:rPr>
      <w:t>2</w:t>
    </w:r>
    <w:r w:rsidRPr="0014708B">
      <w:rPr>
        <w:rStyle w:val="Seitenzahl"/>
        <w:b/>
        <w:sz w:val="18"/>
      </w:rPr>
      <w:fldChar w:fldCharType="end"/>
    </w:r>
  </w:p>
  <w:p w:rsidR="008A58A9" w:rsidRPr="0020746A" w:rsidRDefault="00DD6B3C" w:rsidP="00331515">
    <w:pPr>
      <w:pStyle w:val="Fuzeile"/>
      <w:ind w:right="360"/>
      <w:rPr>
        <w:sz w:val="16"/>
        <w:szCs w:val="16"/>
        <w:lang w:val="en-US"/>
      </w:rPr>
    </w:pPr>
    <w:r w:rsidRPr="0020746A">
      <w:rPr>
        <w:rStyle w:val="FuzeileZchn"/>
        <w:sz w:val="16"/>
        <w:szCs w:val="16"/>
        <w:lang w:val="en-US"/>
      </w:rPr>
      <w:t xml:space="preserve">PI: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4D1986" w:rsidRPr="0020746A">
      <w:rPr>
        <w:rStyle w:val="FuzeileZchn"/>
        <w:sz w:val="16"/>
        <w:szCs w:val="16"/>
        <w:lang w:val="en-US"/>
      </w:rPr>
      <w:t xml:space="preserve"> </w:t>
    </w:r>
    <w:r w:rsidR="0020746A" w:rsidRPr="0020746A">
      <w:rPr>
        <w:noProof/>
        <w:sz w:val="16"/>
        <w:lang w:val="en-US"/>
      </w:rPr>
      <w:t xml:space="preserve">Four eyes repair more than two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BB1B51">
      <w:rPr>
        <w:rStyle w:val="Seitenzahl"/>
        <w:b/>
        <w:noProof/>
        <w:sz w:val="16"/>
      </w:rPr>
      <w:t>1</w:t>
    </w:r>
    <w:r w:rsidRPr="00B7515E">
      <w:rPr>
        <w:rStyle w:val="Seitenzahl"/>
        <w:b/>
        <w:sz w:val="16"/>
      </w:rPr>
      <w:fldChar w:fldCharType="end"/>
    </w:r>
  </w:p>
  <w:p w:rsidR="008A58A9" w:rsidRPr="0020746A" w:rsidRDefault="00610065" w:rsidP="008A58A9">
    <w:pPr>
      <w:pStyle w:val="Fuzeile"/>
      <w:ind w:right="360"/>
      <w:rPr>
        <w:sz w:val="16"/>
        <w:szCs w:val="16"/>
        <w:lang w:val="en-US"/>
      </w:rPr>
    </w:pPr>
    <w:r w:rsidRPr="0020746A">
      <w:rPr>
        <w:rStyle w:val="FuzeileZchn"/>
        <w:sz w:val="16"/>
        <w:szCs w:val="16"/>
        <w:lang w:val="en-US"/>
      </w:rPr>
      <w:t xml:space="preserve">PI: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20746A" w:rsidRPr="0020746A">
      <w:rPr>
        <w:noProof/>
        <w:sz w:val="16"/>
        <w:lang w:val="en-US"/>
      </w:rPr>
      <w:t>Four eyes repair more than 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86367B" w:rsidP="008F39B5">
    <w:pPr>
      <w:pStyle w:val="Kopfzeile"/>
      <w:rPr>
        <w:b/>
      </w:rPr>
    </w:pPr>
    <w:r>
      <w:rPr>
        <w:rFonts w:cs="Arial"/>
        <w:b/>
        <w:sz w:val="32"/>
      </w:rPr>
      <w:t xml:space="preserve">Press </w:t>
    </w:r>
    <w:r w:rsidR="004D3399" w:rsidRPr="00CD2408">
      <w:rPr>
        <w:rFonts w:cs="Arial"/>
        <w:b/>
        <w:sz w:val="32"/>
      </w:rPr>
      <w:t>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5369"/>
    <w:rsid w:val="00075C12"/>
    <w:rsid w:val="00076A04"/>
    <w:rsid w:val="00081CC4"/>
    <w:rsid w:val="00092C2D"/>
    <w:rsid w:val="000B759E"/>
    <w:rsid w:val="000D2CC7"/>
    <w:rsid w:val="000E663A"/>
    <w:rsid w:val="000F20F5"/>
    <w:rsid w:val="00102B01"/>
    <w:rsid w:val="00134838"/>
    <w:rsid w:val="00144FED"/>
    <w:rsid w:val="00166C02"/>
    <w:rsid w:val="00166F0A"/>
    <w:rsid w:val="001930A2"/>
    <w:rsid w:val="001A05D1"/>
    <w:rsid w:val="001A60C1"/>
    <w:rsid w:val="001B3958"/>
    <w:rsid w:val="0020746A"/>
    <w:rsid w:val="00223472"/>
    <w:rsid w:val="00227017"/>
    <w:rsid w:val="002334B9"/>
    <w:rsid w:val="00245C0C"/>
    <w:rsid w:val="00246BA8"/>
    <w:rsid w:val="002523C1"/>
    <w:rsid w:val="00253D86"/>
    <w:rsid w:val="002667EE"/>
    <w:rsid w:val="00277EA0"/>
    <w:rsid w:val="002803EA"/>
    <w:rsid w:val="002837BE"/>
    <w:rsid w:val="002845A4"/>
    <w:rsid w:val="00284D3B"/>
    <w:rsid w:val="00295953"/>
    <w:rsid w:val="002967E4"/>
    <w:rsid w:val="002A07CF"/>
    <w:rsid w:val="002B76E1"/>
    <w:rsid w:val="002C4649"/>
    <w:rsid w:val="002D38C2"/>
    <w:rsid w:val="002E4D3F"/>
    <w:rsid w:val="00300294"/>
    <w:rsid w:val="00307071"/>
    <w:rsid w:val="00312475"/>
    <w:rsid w:val="00324EC7"/>
    <w:rsid w:val="0032537C"/>
    <w:rsid w:val="00331515"/>
    <w:rsid w:val="00337904"/>
    <w:rsid w:val="0035554A"/>
    <w:rsid w:val="003664C8"/>
    <w:rsid w:val="003911A1"/>
    <w:rsid w:val="003930DA"/>
    <w:rsid w:val="003A7083"/>
    <w:rsid w:val="003C3312"/>
    <w:rsid w:val="003C3D9D"/>
    <w:rsid w:val="003D27B7"/>
    <w:rsid w:val="003E0357"/>
    <w:rsid w:val="0041340E"/>
    <w:rsid w:val="0041605B"/>
    <w:rsid w:val="00454118"/>
    <w:rsid w:val="00465372"/>
    <w:rsid w:val="00467B8E"/>
    <w:rsid w:val="00480347"/>
    <w:rsid w:val="00490704"/>
    <w:rsid w:val="004915E6"/>
    <w:rsid w:val="00493E39"/>
    <w:rsid w:val="004A1D69"/>
    <w:rsid w:val="004A4EC9"/>
    <w:rsid w:val="004D1986"/>
    <w:rsid w:val="004D3399"/>
    <w:rsid w:val="0050440C"/>
    <w:rsid w:val="0050514E"/>
    <w:rsid w:val="0052254C"/>
    <w:rsid w:val="00531804"/>
    <w:rsid w:val="005327F5"/>
    <w:rsid w:val="00553119"/>
    <w:rsid w:val="00571254"/>
    <w:rsid w:val="005845E6"/>
    <w:rsid w:val="00585BCB"/>
    <w:rsid w:val="00592AD9"/>
    <w:rsid w:val="0059783F"/>
    <w:rsid w:val="005A48CD"/>
    <w:rsid w:val="005E682E"/>
    <w:rsid w:val="005F35BF"/>
    <w:rsid w:val="00605F49"/>
    <w:rsid w:val="00610065"/>
    <w:rsid w:val="00636BD6"/>
    <w:rsid w:val="006500BA"/>
    <w:rsid w:val="0066774B"/>
    <w:rsid w:val="006861DC"/>
    <w:rsid w:val="006870C4"/>
    <w:rsid w:val="00693F5E"/>
    <w:rsid w:val="00695B9C"/>
    <w:rsid w:val="0069679D"/>
    <w:rsid w:val="006971DD"/>
    <w:rsid w:val="006B1D24"/>
    <w:rsid w:val="006B2FF4"/>
    <w:rsid w:val="006D3BE6"/>
    <w:rsid w:val="006D7F15"/>
    <w:rsid w:val="006E3BF5"/>
    <w:rsid w:val="006E4766"/>
    <w:rsid w:val="006F05D7"/>
    <w:rsid w:val="006F22BD"/>
    <w:rsid w:val="007037BB"/>
    <w:rsid w:val="0073505F"/>
    <w:rsid w:val="00744080"/>
    <w:rsid w:val="007A03C2"/>
    <w:rsid w:val="007B27BE"/>
    <w:rsid w:val="007C7DD8"/>
    <w:rsid w:val="007D0E4A"/>
    <w:rsid w:val="007F6ACE"/>
    <w:rsid w:val="00806F2A"/>
    <w:rsid w:val="00812B7E"/>
    <w:rsid w:val="008438E9"/>
    <w:rsid w:val="00851B8D"/>
    <w:rsid w:val="00861A81"/>
    <w:rsid w:val="0086367B"/>
    <w:rsid w:val="008704FF"/>
    <w:rsid w:val="00880E42"/>
    <w:rsid w:val="00892B8A"/>
    <w:rsid w:val="008A58A9"/>
    <w:rsid w:val="008A58D6"/>
    <w:rsid w:val="008B017B"/>
    <w:rsid w:val="008F39B5"/>
    <w:rsid w:val="00902525"/>
    <w:rsid w:val="00914827"/>
    <w:rsid w:val="00933B3A"/>
    <w:rsid w:val="00953307"/>
    <w:rsid w:val="00974810"/>
    <w:rsid w:val="0099458A"/>
    <w:rsid w:val="009A0274"/>
    <w:rsid w:val="009B64B7"/>
    <w:rsid w:val="009C5B77"/>
    <w:rsid w:val="009D5007"/>
    <w:rsid w:val="009E1312"/>
    <w:rsid w:val="00A02FBA"/>
    <w:rsid w:val="00A168B0"/>
    <w:rsid w:val="00A3258B"/>
    <w:rsid w:val="00A34CA8"/>
    <w:rsid w:val="00A36CFE"/>
    <w:rsid w:val="00A507E6"/>
    <w:rsid w:val="00A818F7"/>
    <w:rsid w:val="00A91383"/>
    <w:rsid w:val="00AB3E9D"/>
    <w:rsid w:val="00AB3F1B"/>
    <w:rsid w:val="00AB4E6E"/>
    <w:rsid w:val="00AE1B29"/>
    <w:rsid w:val="00AE2BFA"/>
    <w:rsid w:val="00AE4070"/>
    <w:rsid w:val="00B06618"/>
    <w:rsid w:val="00B13F85"/>
    <w:rsid w:val="00B14ECF"/>
    <w:rsid w:val="00B20525"/>
    <w:rsid w:val="00B31E62"/>
    <w:rsid w:val="00B57F02"/>
    <w:rsid w:val="00B72B54"/>
    <w:rsid w:val="00B736B2"/>
    <w:rsid w:val="00B7515E"/>
    <w:rsid w:val="00B76105"/>
    <w:rsid w:val="00B832D0"/>
    <w:rsid w:val="00B945AB"/>
    <w:rsid w:val="00BB1B51"/>
    <w:rsid w:val="00BC0E8B"/>
    <w:rsid w:val="00BC197F"/>
    <w:rsid w:val="00BC2128"/>
    <w:rsid w:val="00BD24B6"/>
    <w:rsid w:val="00BD3D40"/>
    <w:rsid w:val="00BF1192"/>
    <w:rsid w:val="00C06CCB"/>
    <w:rsid w:val="00C122A9"/>
    <w:rsid w:val="00C36E18"/>
    <w:rsid w:val="00C405AD"/>
    <w:rsid w:val="00C41064"/>
    <w:rsid w:val="00C55B46"/>
    <w:rsid w:val="00C60B4C"/>
    <w:rsid w:val="00C77C85"/>
    <w:rsid w:val="00C914C3"/>
    <w:rsid w:val="00C95C73"/>
    <w:rsid w:val="00CB24BC"/>
    <w:rsid w:val="00CC66FC"/>
    <w:rsid w:val="00CD2408"/>
    <w:rsid w:val="00CD37F1"/>
    <w:rsid w:val="00CD3CF4"/>
    <w:rsid w:val="00CE38E1"/>
    <w:rsid w:val="00CF5C77"/>
    <w:rsid w:val="00D007E2"/>
    <w:rsid w:val="00D23C94"/>
    <w:rsid w:val="00D31648"/>
    <w:rsid w:val="00D640D5"/>
    <w:rsid w:val="00D66373"/>
    <w:rsid w:val="00D71BDF"/>
    <w:rsid w:val="00D86F28"/>
    <w:rsid w:val="00D93B32"/>
    <w:rsid w:val="00D97151"/>
    <w:rsid w:val="00DA5352"/>
    <w:rsid w:val="00DC65BB"/>
    <w:rsid w:val="00DC6FF4"/>
    <w:rsid w:val="00DD4180"/>
    <w:rsid w:val="00DD6B3C"/>
    <w:rsid w:val="00DE4DD0"/>
    <w:rsid w:val="00E341C9"/>
    <w:rsid w:val="00E36D80"/>
    <w:rsid w:val="00E4711D"/>
    <w:rsid w:val="00E55513"/>
    <w:rsid w:val="00E57955"/>
    <w:rsid w:val="00E734C5"/>
    <w:rsid w:val="00E77789"/>
    <w:rsid w:val="00E96AAD"/>
    <w:rsid w:val="00E96B00"/>
    <w:rsid w:val="00EA1D40"/>
    <w:rsid w:val="00EA5564"/>
    <w:rsid w:val="00EB0F74"/>
    <w:rsid w:val="00EC5F53"/>
    <w:rsid w:val="00F012A4"/>
    <w:rsid w:val="00F04379"/>
    <w:rsid w:val="00F10604"/>
    <w:rsid w:val="00F46B72"/>
    <w:rsid w:val="00F54B7D"/>
    <w:rsid w:val="00F60206"/>
    <w:rsid w:val="00F86E79"/>
    <w:rsid w:val="00F911E5"/>
    <w:rsid w:val="00FB1CDD"/>
    <w:rsid w:val="00FB1D52"/>
    <w:rsid w:val="00FB2FBE"/>
    <w:rsid w:val="00FC1328"/>
    <w:rsid w:val="00FC2DEB"/>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59F90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4623-1D45-4349-8087-86BF80EA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3246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Horndacher, Jasmin</cp:lastModifiedBy>
  <cp:revision>5</cp:revision>
  <cp:lastPrinted>2017-11-03T09:33:00Z</cp:lastPrinted>
  <dcterms:created xsi:type="dcterms:W3CDTF">2018-08-26T22:30:00Z</dcterms:created>
  <dcterms:modified xsi:type="dcterms:W3CDTF">2018-09-05T09:08:00Z</dcterms:modified>
</cp:coreProperties>
</file>